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24C" w:rsidRPr="00CE0295" w:rsidRDefault="00A7224C">
      <w:pPr>
        <w:rPr>
          <w:sz w:val="28"/>
          <w:szCs w:val="28"/>
        </w:rPr>
      </w:pPr>
    </w:p>
    <w:p w:rsidR="00CE0295" w:rsidRPr="00CE0295" w:rsidRDefault="00CE0295">
      <w:pPr>
        <w:rPr>
          <w:sz w:val="28"/>
          <w:szCs w:val="28"/>
        </w:rPr>
      </w:pPr>
    </w:p>
    <w:p w:rsidR="00E129A9" w:rsidRDefault="00A65729">
      <w:pPr>
        <w:rPr>
          <w:b/>
          <w:bCs/>
          <w:sz w:val="32"/>
          <w:szCs w:val="32"/>
        </w:rPr>
      </w:pPr>
      <w:r>
        <w:rPr>
          <w:b/>
          <w:bCs/>
          <w:sz w:val="32"/>
          <w:szCs w:val="32"/>
        </w:rPr>
        <w:t>Neue Reise-Idee</w:t>
      </w:r>
      <w:r w:rsidR="00BA7A5A">
        <w:rPr>
          <w:b/>
          <w:bCs/>
          <w:sz w:val="32"/>
          <w:szCs w:val="32"/>
        </w:rPr>
        <w:t xml:space="preserve">: Gruppen im </w:t>
      </w:r>
      <w:proofErr w:type="spellStart"/>
      <w:r w:rsidR="00BA7A5A">
        <w:rPr>
          <w:b/>
          <w:bCs/>
          <w:sz w:val="32"/>
          <w:szCs w:val="32"/>
        </w:rPr>
        <w:t>Klösterreich</w:t>
      </w:r>
      <w:proofErr w:type="spellEnd"/>
      <w:r w:rsidR="00BA7A5A">
        <w:rPr>
          <w:b/>
          <w:bCs/>
          <w:sz w:val="32"/>
          <w:szCs w:val="32"/>
        </w:rPr>
        <w:t xml:space="preserve"> willkommen</w:t>
      </w:r>
    </w:p>
    <w:p w:rsidR="00CE0295" w:rsidRPr="00CE0295" w:rsidRDefault="00CE0295">
      <w:pPr>
        <w:rPr>
          <w:sz w:val="28"/>
          <w:szCs w:val="28"/>
        </w:rPr>
      </w:pPr>
    </w:p>
    <w:p w:rsidR="00CE0295" w:rsidRDefault="00CE0295">
      <w:pPr>
        <w:rPr>
          <w:sz w:val="28"/>
          <w:szCs w:val="28"/>
        </w:rPr>
      </w:pPr>
    </w:p>
    <w:p w:rsidR="00994279" w:rsidRDefault="00BA7A5A" w:rsidP="002C06F8">
      <w:pPr>
        <w:spacing w:line="276" w:lineRule="auto"/>
        <w:jc w:val="both"/>
        <w:rPr>
          <w:sz w:val="26"/>
          <w:szCs w:val="26"/>
        </w:rPr>
      </w:pPr>
      <w:r>
        <w:rPr>
          <w:sz w:val="26"/>
          <w:szCs w:val="26"/>
        </w:rPr>
        <w:t>Hinter Klostermauer</w:t>
      </w:r>
      <w:r w:rsidR="006C5075">
        <w:rPr>
          <w:sz w:val="26"/>
          <w:szCs w:val="26"/>
        </w:rPr>
        <w:t>n</w:t>
      </w:r>
      <w:r>
        <w:rPr>
          <w:sz w:val="26"/>
          <w:szCs w:val="26"/>
        </w:rPr>
        <w:t xml:space="preserve"> </w:t>
      </w:r>
      <w:r w:rsidR="006C5075">
        <w:rPr>
          <w:sz w:val="26"/>
          <w:szCs w:val="26"/>
        </w:rPr>
        <w:t>blicken</w:t>
      </w:r>
      <w:r>
        <w:rPr>
          <w:sz w:val="26"/>
          <w:szCs w:val="26"/>
        </w:rPr>
        <w:t xml:space="preserve">, das gesammelte Wissen in den Bibliotheken bewundern und am Mittagsgebet der Mönche teilnehmen – bei einem Besuch im </w:t>
      </w:r>
      <w:proofErr w:type="spellStart"/>
      <w:r>
        <w:rPr>
          <w:sz w:val="26"/>
          <w:szCs w:val="26"/>
        </w:rPr>
        <w:t>Klösterreich</w:t>
      </w:r>
      <w:proofErr w:type="spellEnd"/>
      <w:r>
        <w:rPr>
          <w:sz w:val="26"/>
          <w:szCs w:val="26"/>
        </w:rPr>
        <w:t xml:space="preserve"> </w:t>
      </w:r>
      <w:r w:rsidR="00994279">
        <w:rPr>
          <w:sz w:val="26"/>
          <w:szCs w:val="26"/>
        </w:rPr>
        <w:t>nehmen Busreisende ganz</w:t>
      </w:r>
      <w:r>
        <w:rPr>
          <w:sz w:val="26"/>
          <w:szCs w:val="26"/>
        </w:rPr>
        <w:t xml:space="preserve"> </w:t>
      </w:r>
      <w:r w:rsidR="00994279">
        <w:rPr>
          <w:sz w:val="26"/>
          <w:szCs w:val="26"/>
        </w:rPr>
        <w:t xml:space="preserve">besondere </w:t>
      </w:r>
      <w:r>
        <w:rPr>
          <w:sz w:val="26"/>
          <w:szCs w:val="26"/>
        </w:rPr>
        <w:t xml:space="preserve">Erlebnisse </w:t>
      </w:r>
      <w:r w:rsidR="00994279">
        <w:rPr>
          <w:sz w:val="26"/>
          <w:szCs w:val="26"/>
        </w:rPr>
        <w:t xml:space="preserve">mit nach Hause, die lange in Erinnerung bleiben. 27 Stifte und Orden in Österreich und den Nachbarländern, die ein vielfältiges kulturelles und touristisches Angebot haben, sind in dem </w:t>
      </w:r>
      <w:r w:rsidR="00066BA6">
        <w:rPr>
          <w:sz w:val="26"/>
          <w:szCs w:val="26"/>
        </w:rPr>
        <w:t xml:space="preserve">Zusammenschluss </w:t>
      </w:r>
      <w:r w:rsidR="00994279">
        <w:rPr>
          <w:sz w:val="26"/>
          <w:szCs w:val="26"/>
        </w:rPr>
        <w:t>organisiert. D</w:t>
      </w:r>
      <w:r w:rsidR="00690DC8">
        <w:rPr>
          <w:sz w:val="26"/>
          <w:szCs w:val="26"/>
        </w:rPr>
        <w:t>ie</w:t>
      </w:r>
      <w:r w:rsidR="00994279">
        <w:rPr>
          <w:sz w:val="26"/>
          <w:szCs w:val="26"/>
        </w:rPr>
        <w:t xml:space="preserve"> </w:t>
      </w:r>
      <w:r w:rsidR="00994279" w:rsidRPr="00640402">
        <w:rPr>
          <w:b/>
          <w:bCs/>
          <w:sz w:val="26"/>
          <w:szCs w:val="26"/>
        </w:rPr>
        <w:t>Benediktiner</w:t>
      </w:r>
      <w:r w:rsidR="00690DC8" w:rsidRPr="00640402">
        <w:rPr>
          <w:b/>
          <w:bCs/>
          <w:sz w:val="26"/>
          <w:szCs w:val="26"/>
        </w:rPr>
        <w:t>abtei</w:t>
      </w:r>
      <w:r w:rsidR="00994279" w:rsidRPr="00640402">
        <w:rPr>
          <w:b/>
          <w:bCs/>
          <w:sz w:val="26"/>
          <w:szCs w:val="26"/>
        </w:rPr>
        <w:t xml:space="preserve"> </w:t>
      </w:r>
      <w:proofErr w:type="spellStart"/>
      <w:r w:rsidR="00994279" w:rsidRPr="00640402">
        <w:rPr>
          <w:b/>
          <w:bCs/>
          <w:sz w:val="26"/>
          <w:szCs w:val="26"/>
        </w:rPr>
        <w:t>Disentis</w:t>
      </w:r>
      <w:proofErr w:type="spellEnd"/>
      <w:r w:rsidR="00994279">
        <w:rPr>
          <w:sz w:val="26"/>
          <w:szCs w:val="26"/>
        </w:rPr>
        <w:t xml:space="preserve"> </w:t>
      </w:r>
      <w:r w:rsidR="00A65729">
        <w:rPr>
          <w:sz w:val="26"/>
          <w:szCs w:val="26"/>
        </w:rPr>
        <w:t>in Graubünden beispielsweise</w:t>
      </w:r>
      <w:r w:rsidR="00690DC8">
        <w:rPr>
          <w:sz w:val="26"/>
          <w:szCs w:val="26"/>
        </w:rPr>
        <w:t>, die auf eine 1.400-jährige Geschichte zurückblicken kann und für Gruppen ganzjährig offensteht. Über die Jahrhunderte haben die Mönche sakrale Gegenstände, kostbare Textilien und Naturschätze wie eine Mineraliensammlung zusammengetragen, die heute im Klostermuseum besichtigt werden können. Nach einer Führung mit Pater Theo</w:t>
      </w:r>
      <w:r w:rsidR="00F4456C">
        <w:rPr>
          <w:sz w:val="26"/>
          <w:szCs w:val="26"/>
        </w:rPr>
        <w:t xml:space="preserve"> lädt die St. </w:t>
      </w:r>
      <w:proofErr w:type="spellStart"/>
      <w:r w:rsidR="00F4456C">
        <w:rPr>
          <w:sz w:val="26"/>
          <w:szCs w:val="26"/>
        </w:rPr>
        <w:t>Placi</w:t>
      </w:r>
      <w:proofErr w:type="spellEnd"/>
      <w:r w:rsidR="006C5075">
        <w:rPr>
          <w:sz w:val="26"/>
          <w:szCs w:val="26"/>
        </w:rPr>
        <w:t xml:space="preserve">-Stube zu Speis und Trank mit Suppe, Brot aus der Klosterbäckerei und einem Tagesgericht wie im Konvent ein. </w:t>
      </w:r>
      <w:r w:rsidR="00666970">
        <w:rPr>
          <w:sz w:val="26"/>
          <w:szCs w:val="26"/>
        </w:rPr>
        <w:t xml:space="preserve">Alles qualitativ hochwertig und aus der Region. Dazu werden Klosterweine oder St. </w:t>
      </w:r>
      <w:proofErr w:type="spellStart"/>
      <w:r w:rsidR="00666970">
        <w:rPr>
          <w:sz w:val="26"/>
          <w:szCs w:val="26"/>
        </w:rPr>
        <w:t>Placi</w:t>
      </w:r>
      <w:proofErr w:type="spellEnd"/>
      <w:r w:rsidR="00666970">
        <w:rPr>
          <w:sz w:val="26"/>
          <w:szCs w:val="26"/>
        </w:rPr>
        <w:t xml:space="preserve">-Bier serviert. </w:t>
      </w:r>
      <w:r w:rsidR="00080B4A">
        <w:rPr>
          <w:sz w:val="26"/>
          <w:szCs w:val="26"/>
        </w:rPr>
        <w:t xml:space="preserve">Seit einigen Jahren können bis zu 63 </w:t>
      </w:r>
      <w:r w:rsidR="00E00143">
        <w:rPr>
          <w:sz w:val="26"/>
          <w:szCs w:val="26"/>
        </w:rPr>
        <w:t>Urlauber</w:t>
      </w:r>
      <w:r w:rsidR="00080B4A">
        <w:rPr>
          <w:sz w:val="26"/>
          <w:szCs w:val="26"/>
        </w:rPr>
        <w:t xml:space="preserve"> auch im Kloster übernachten. Im Gästehaus und im Barockbau der Abtei gibt es insgesamt 40 </w:t>
      </w:r>
      <w:r w:rsidR="00E00143">
        <w:rPr>
          <w:sz w:val="26"/>
          <w:szCs w:val="26"/>
        </w:rPr>
        <w:t xml:space="preserve">stilvoll eingerichtete </w:t>
      </w:r>
      <w:r w:rsidR="00080B4A">
        <w:rPr>
          <w:sz w:val="26"/>
          <w:szCs w:val="26"/>
        </w:rPr>
        <w:t>Zimmer</w:t>
      </w:r>
      <w:r w:rsidR="00705D7A">
        <w:rPr>
          <w:sz w:val="26"/>
          <w:szCs w:val="26"/>
        </w:rPr>
        <w:t>, zudem stehen den Gästen der</w:t>
      </w:r>
      <w:r w:rsidR="00080B4A">
        <w:rPr>
          <w:sz w:val="26"/>
          <w:szCs w:val="26"/>
        </w:rPr>
        <w:t xml:space="preserve"> Salon und </w:t>
      </w:r>
      <w:r w:rsidR="00E00143">
        <w:rPr>
          <w:sz w:val="26"/>
          <w:szCs w:val="26"/>
        </w:rPr>
        <w:t xml:space="preserve">das </w:t>
      </w:r>
      <w:r w:rsidR="00080B4A">
        <w:rPr>
          <w:sz w:val="26"/>
          <w:szCs w:val="26"/>
        </w:rPr>
        <w:t xml:space="preserve">Lesezimmer </w:t>
      </w:r>
      <w:r w:rsidR="00705D7A">
        <w:rPr>
          <w:sz w:val="26"/>
          <w:szCs w:val="26"/>
        </w:rPr>
        <w:t>zur Verfügung</w:t>
      </w:r>
      <w:r w:rsidR="00080B4A">
        <w:rPr>
          <w:sz w:val="26"/>
          <w:szCs w:val="26"/>
        </w:rPr>
        <w:t>.</w:t>
      </w:r>
      <w:r w:rsidR="00E00143">
        <w:rPr>
          <w:sz w:val="26"/>
          <w:szCs w:val="26"/>
        </w:rPr>
        <w:t xml:space="preserve"> Vor der Ab</w:t>
      </w:r>
      <w:r w:rsidR="00920131">
        <w:rPr>
          <w:sz w:val="26"/>
          <w:szCs w:val="26"/>
        </w:rPr>
        <w:t>fahrt</w:t>
      </w:r>
      <w:r w:rsidR="00E00143">
        <w:rPr>
          <w:sz w:val="26"/>
          <w:szCs w:val="26"/>
        </w:rPr>
        <w:t xml:space="preserve"> sollten Reisende noch unbedingt dem Klosterladen einen Besuch abstatten, in dem </w:t>
      </w:r>
      <w:r w:rsidR="00705D7A">
        <w:rPr>
          <w:sz w:val="26"/>
          <w:szCs w:val="26"/>
        </w:rPr>
        <w:t xml:space="preserve">es </w:t>
      </w:r>
      <w:r w:rsidR="00E00143">
        <w:rPr>
          <w:sz w:val="26"/>
          <w:szCs w:val="26"/>
        </w:rPr>
        <w:t>zahlreiche Köstlichkeiten wie handverlesene Bergkräuter, de</w:t>
      </w:r>
      <w:r w:rsidR="00705D7A">
        <w:rPr>
          <w:sz w:val="26"/>
          <w:szCs w:val="26"/>
        </w:rPr>
        <w:t>n</w:t>
      </w:r>
      <w:r w:rsidR="00E00143">
        <w:rPr>
          <w:sz w:val="26"/>
          <w:szCs w:val="26"/>
        </w:rPr>
        <w:t xml:space="preserve"> </w:t>
      </w:r>
      <w:proofErr w:type="spellStart"/>
      <w:r w:rsidR="00E00143">
        <w:rPr>
          <w:sz w:val="26"/>
          <w:szCs w:val="26"/>
        </w:rPr>
        <w:t>Disentiser</w:t>
      </w:r>
      <w:proofErr w:type="spellEnd"/>
      <w:r w:rsidR="00E00143">
        <w:rPr>
          <w:sz w:val="26"/>
          <w:szCs w:val="26"/>
        </w:rPr>
        <w:t xml:space="preserve"> Bienenhonig oder die beliebte Nusstorte von Bruder Gerhard </w:t>
      </w:r>
      <w:r w:rsidR="00705D7A">
        <w:rPr>
          <w:sz w:val="26"/>
          <w:szCs w:val="26"/>
        </w:rPr>
        <w:t>gibt</w:t>
      </w:r>
      <w:r w:rsidR="00E00143">
        <w:rPr>
          <w:sz w:val="26"/>
          <w:szCs w:val="26"/>
        </w:rPr>
        <w:t>.</w:t>
      </w:r>
    </w:p>
    <w:p w:rsidR="00527C2A" w:rsidRDefault="00274D88" w:rsidP="002C06F8">
      <w:pPr>
        <w:spacing w:line="276" w:lineRule="auto"/>
        <w:jc w:val="both"/>
        <w:rPr>
          <w:sz w:val="26"/>
          <w:szCs w:val="26"/>
        </w:rPr>
      </w:pPr>
      <w:r>
        <w:rPr>
          <w:sz w:val="26"/>
          <w:szCs w:val="26"/>
        </w:rPr>
        <w:t xml:space="preserve">Das älteste Zisterzienserkloster der Welt, </w:t>
      </w:r>
      <w:r w:rsidRPr="00640402">
        <w:rPr>
          <w:b/>
          <w:bCs/>
          <w:sz w:val="26"/>
          <w:szCs w:val="26"/>
        </w:rPr>
        <w:t>Stift Rein</w:t>
      </w:r>
      <w:r w:rsidR="00527C2A">
        <w:rPr>
          <w:sz w:val="26"/>
          <w:szCs w:val="26"/>
        </w:rPr>
        <w:t xml:space="preserve"> </w:t>
      </w:r>
      <w:r w:rsidR="00066BA6">
        <w:rPr>
          <w:sz w:val="26"/>
          <w:szCs w:val="26"/>
        </w:rPr>
        <w:t xml:space="preserve">in der Steiermark, </w:t>
      </w:r>
      <w:r>
        <w:rPr>
          <w:sz w:val="26"/>
          <w:szCs w:val="26"/>
        </w:rPr>
        <w:t>hat ebenfalls das ganze Jahr über ein abwechslungsreiches Angebot für Bus</w:t>
      </w:r>
      <w:r w:rsidR="00066BA6">
        <w:rPr>
          <w:sz w:val="26"/>
          <w:szCs w:val="26"/>
        </w:rPr>
        <w:t>reiseveranstalter</w:t>
      </w:r>
      <w:r>
        <w:rPr>
          <w:sz w:val="26"/>
          <w:szCs w:val="26"/>
        </w:rPr>
        <w:t xml:space="preserve">. </w:t>
      </w:r>
      <w:r w:rsidR="00066BA6">
        <w:rPr>
          <w:sz w:val="26"/>
          <w:szCs w:val="26"/>
        </w:rPr>
        <w:t xml:space="preserve">„Wir </w:t>
      </w:r>
      <w:r w:rsidR="00705D7A">
        <w:rPr>
          <w:sz w:val="26"/>
          <w:szCs w:val="26"/>
        </w:rPr>
        <w:t>begrüßen dort</w:t>
      </w:r>
      <w:r w:rsidR="00066BA6">
        <w:rPr>
          <w:sz w:val="26"/>
          <w:szCs w:val="26"/>
        </w:rPr>
        <w:t xml:space="preserve"> nahezu täglich Gruppen“, freut sich Manuel Lampe, Geschäftsführer von </w:t>
      </w:r>
      <w:proofErr w:type="spellStart"/>
      <w:r w:rsidR="00066BA6">
        <w:rPr>
          <w:sz w:val="26"/>
          <w:szCs w:val="26"/>
        </w:rPr>
        <w:t>Klösterreich</w:t>
      </w:r>
      <w:proofErr w:type="spellEnd"/>
      <w:r w:rsidR="00066BA6">
        <w:rPr>
          <w:sz w:val="26"/>
          <w:szCs w:val="26"/>
        </w:rPr>
        <w:t xml:space="preserve">. „Zum einen ist das Kloster alleine durch seine Tradition eine Besonderheit, zum anderen kann man </w:t>
      </w:r>
      <w:r w:rsidR="00705D7A">
        <w:rPr>
          <w:sz w:val="26"/>
          <w:szCs w:val="26"/>
        </w:rPr>
        <w:t>im Stift Rein</w:t>
      </w:r>
      <w:r w:rsidR="00066BA6">
        <w:rPr>
          <w:sz w:val="26"/>
          <w:szCs w:val="26"/>
        </w:rPr>
        <w:t xml:space="preserve"> auch die frühe Geschichte </w:t>
      </w:r>
      <w:r w:rsidR="00705D7A">
        <w:rPr>
          <w:sz w:val="26"/>
          <w:szCs w:val="26"/>
        </w:rPr>
        <w:t xml:space="preserve">und Entwicklung </w:t>
      </w:r>
      <w:r w:rsidR="00066BA6">
        <w:rPr>
          <w:sz w:val="26"/>
          <w:szCs w:val="26"/>
        </w:rPr>
        <w:t>der Steiermark</w:t>
      </w:r>
      <w:r w:rsidR="00705D7A">
        <w:rPr>
          <w:sz w:val="26"/>
          <w:szCs w:val="26"/>
        </w:rPr>
        <w:t xml:space="preserve">, die </w:t>
      </w:r>
      <w:proofErr w:type="spellStart"/>
      <w:r w:rsidR="00705D7A">
        <w:rPr>
          <w:sz w:val="26"/>
          <w:szCs w:val="26"/>
        </w:rPr>
        <w:t>die</w:t>
      </w:r>
      <w:proofErr w:type="spellEnd"/>
      <w:r w:rsidR="00705D7A">
        <w:rPr>
          <w:sz w:val="26"/>
          <w:szCs w:val="26"/>
        </w:rPr>
        <w:t xml:space="preserve"> Mönche sehr geprägt haben, bestens erzählen.“ </w:t>
      </w:r>
      <w:r w:rsidR="00527C2A">
        <w:rPr>
          <w:sz w:val="26"/>
          <w:szCs w:val="26"/>
        </w:rPr>
        <w:t xml:space="preserve">Nach dem Rundgang </w:t>
      </w:r>
      <w:r w:rsidR="00705D7A">
        <w:rPr>
          <w:sz w:val="26"/>
          <w:szCs w:val="26"/>
        </w:rPr>
        <w:t>lohnen sich</w:t>
      </w:r>
      <w:r w:rsidR="00527C2A">
        <w:rPr>
          <w:sz w:val="26"/>
          <w:szCs w:val="26"/>
        </w:rPr>
        <w:t xml:space="preserve"> ein gemütlicher Spaziergang auf dem barrierefreien </w:t>
      </w:r>
      <w:proofErr w:type="spellStart"/>
      <w:r w:rsidR="00527C2A">
        <w:rPr>
          <w:sz w:val="26"/>
          <w:szCs w:val="26"/>
        </w:rPr>
        <w:lastRenderedPageBreak/>
        <w:t>Prälatenweg</w:t>
      </w:r>
      <w:proofErr w:type="spellEnd"/>
      <w:r w:rsidR="00527C2A">
        <w:rPr>
          <w:sz w:val="26"/>
          <w:szCs w:val="26"/>
        </w:rPr>
        <w:t xml:space="preserve"> und ein kulinarischer Stopp in der Stiftstaverne. Für einen bleibenden Eindruck sorgt die Teilnahme am </w:t>
      </w:r>
      <w:r w:rsidR="003F692D">
        <w:rPr>
          <w:sz w:val="26"/>
          <w:szCs w:val="26"/>
        </w:rPr>
        <w:t>Chor</w:t>
      </w:r>
      <w:r w:rsidR="00527C2A">
        <w:rPr>
          <w:sz w:val="26"/>
          <w:szCs w:val="26"/>
        </w:rPr>
        <w:t>gebet der Mönche</w:t>
      </w:r>
      <w:r w:rsidR="003F692D">
        <w:rPr>
          <w:sz w:val="26"/>
          <w:szCs w:val="26"/>
        </w:rPr>
        <w:t xml:space="preserve"> um 12.00 Uhr. Auch der </w:t>
      </w:r>
      <w:r w:rsidR="003F692D" w:rsidRPr="003F692D">
        <w:rPr>
          <w:sz w:val="26"/>
          <w:szCs w:val="26"/>
        </w:rPr>
        <w:t>Klosterladen</w:t>
      </w:r>
      <w:r w:rsidR="003F692D">
        <w:rPr>
          <w:sz w:val="26"/>
          <w:szCs w:val="26"/>
        </w:rPr>
        <w:t xml:space="preserve"> bietet Dinge, die es sonst nirgends gibt: von d</w:t>
      </w:r>
      <w:r w:rsidR="00640402">
        <w:rPr>
          <w:sz w:val="26"/>
          <w:szCs w:val="26"/>
        </w:rPr>
        <w:t xml:space="preserve">er CD einer jahrhundertelang verschollenen Komposition über die </w:t>
      </w:r>
      <w:r w:rsidR="00705D7A">
        <w:rPr>
          <w:sz w:val="26"/>
          <w:szCs w:val="26"/>
        </w:rPr>
        <w:t>R</w:t>
      </w:r>
      <w:r w:rsidR="00640402">
        <w:rPr>
          <w:sz w:val="26"/>
          <w:szCs w:val="26"/>
        </w:rPr>
        <w:t>einer Klosteroblaten bis zum Nachdruck des ältesten Klosterlehrbuchs aus dem Mittelalter.</w:t>
      </w:r>
    </w:p>
    <w:p w:rsidR="002168D9" w:rsidRDefault="002168D9" w:rsidP="00CD5997">
      <w:pPr>
        <w:spacing w:line="276" w:lineRule="auto"/>
        <w:jc w:val="both"/>
        <w:rPr>
          <w:sz w:val="26"/>
          <w:szCs w:val="26"/>
        </w:rPr>
      </w:pPr>
      <w:r>
        <w:rPr>
          <w:sz w:val="26"/>
          <w:szCs w:val="26"/>
        </w:rPr>
        <w:t xml:space="preserve">Weitere Infos zu den </w:t>
      </w:r>
      <w:r w:rsidR="00527C2A">
        <w:rPr>
          <w:sz w:val="26"/>
          <w:szCs w:val="26"/>
        </w:rPr>
        <w:t>Busgruppen</w:t>
      </w:r>
      <w:r w:rsidR="00404986">
        <w:rPr>
          <w:sz w:val="26"/>
          <w:szCs w:val="26"/>
        </w:rPr>
        <w:t xml:space="preserve">-Angeboten der </w:t>
      </w:r>
      <w:r w:rsidR="00527C2A">
        <w:rPr>
          <w:sz w:val="26"/>
          <w:szCs w:val="26"/>
        </w:rPr>
        <w:t>Stifte und Orden</w:t>
      </w:r>
      <w:r w:rsidR="00404986">
        <w:rPr>
          <w:sz w:val="26"/>
          <w:szCs w:val="26"/>
        </w:rPr>
        <w:t xml:space="preserve"> </w:t>
      </w:r>
      <w:r>
        <w:rPr>
          <w:sz w:val="26"/>
          <w:szCs w:val="26"/>
        </w:rPr>
        <w:t xml:space="preserve">unter </w:t>
      </w:r>
      <w:hyperlink r:id="rId8" w:history="1">
        <w:r w:rsidRPr="00284123">
          <w:rPr>
            <w:rStyle w:val="Link"/>
            <w:sz w:val="26"/>
            <w:szCs w:val="26"/>
          </w:rPr>
          <w:t>www.kloesterreich.com</w:t>
        </w:r>
      </w:hyperlink>
      <w:r>
        <w:rPr>
          <w:sz w:val="26"/>
          <w:szCs w:val="26"/>
        </w:rPr>
        <w:t>.</w:t>
      </w:r>
    </w:p>
    <w:p w:rsidR="00EA6755" w:rsidRDefault="00EA6755" w:rsidP="00CD5997">
      <w:pPr>
        <w:spacing w:line="276" w:lineRule="auto"/>
        <w:jc w:val="both"/>
        <w:rPr>
          <w:sz w:val="26"/>
          <w:szCs w:val="26"/>
        </w:rPr>
      </w:pPr>
    </w:p>
    <w:p w:rsidR="00EA6755" w:rsidRDefault="00EA6755" w:rsidP="00CD5997">
      <w:pPr>
        <w:spacing w:line="276" w:lineRule="auto"/>
        <w:jc w:val="both"/>
        <w:rPr>
          <w:sz w:val="22"/>
          <w:szCs w:val="22"/>
        </w:rPr>
      </w:pPr>
      <w:r w:rsidRPr="00EA6755">
        <w:rPr>
          <w:b/>
          <w:bCs/>
          <w:sz w:val="22"/>
          <w:szCs w:val="22"/>
        </w:rPr>
        <w:t xml:space="preserve">Foto: Faszination Kloster: </w:t>
      </w:r>
      <w:r w:rsidRPr="00EA6755">
        <w:rPr>
          <w:sz w:val="22"/>
          <w:szCs w:val="22"/>
        </w:rPr>
        <w:t xml:space="preserve">27 Stifte und Orden von </w:t>
      </w:r>
      <w:proofErr w:type="spellStart"/>
      <w:r w:rsidRPr="00EA6755">
        <w:rPr>
          <w:sz w:val="22"/>
          <w:szCs w:val="22"/>
        </w:rPr>
        <w:t>Klösterreich</w:t>
      </w:r>
      <w:proofErr w:type="spellEnd"/>
      <w:r w:rsidRPr="00EA6755">
        <w:rPr>
          <w:sz w:val="22"/>
          <w:szCs w:val="22"/>
        </w:rPr>
        <w:t xml:space="preserve"> </w:t>
      </w:r>
      <w:r>
        <w:rPr>
          <w:sz w:val="22"/>
          <w:szCs w:val="22"/>
        </w:rPr>
        <w:t xml:space="preserve">bieten </w:t>
      </w:r>
      <w:r w:rsidRPr="00EA6755">
        <w:rPr>
          <w:sz w:val="22"/>
          <w:szCs w:val="22"/>
        </w:rPr>
        <w:t>attraktiv</w:t>
      </w:r>
      <w:r>
        <w:rPr>
          <w:sz w:val="22"/>
          <w:szCs w:val="22"/>
        </w:rPr>
        <w:t>e</w:t>
      </w:r>
      <w:r w:rsidRPr="00EA6755">
        <w:rPr>
          <w:sz w:val="22"/>
          <w:szCs w:val="22"/>
        </w:rPr>
        <w:t xml:space="preserve"> Ziel</w:t>
      </w:r>
      <w:r>
        <w:rPr>
          <w:sz w:val="22"/>
          <w:szCs w:val="22"/>
        </w:rPr>
        <w:t>e</w:t>
      </w:r>
      <w:r w:rsidRPr="00EA6755">
        <w:rPr>
          <w:sz w:val="22"/>
          <w:szCs w:val="22"/>
        </w:rPr>
        <w:t xml:space="preserve"> für Busgruppen.</w:t>
      </w:r>
    </w:p>
    <w:p w:rsidR="00EA6755" w:rsidRPr="00EA6755" w:rsidRDefault="00EA6755" w:rsidP="00CD5997">
      <w:pPr>
        <w:spacing w:line="276" w:lineRule="auto"/>
        <w:jc w:val="both"/>
        <w:rPr>
          <w:i/>
          <w:iCs/>
          <w:sz w:val="22"/>
          <w:szCs w:val="22"/>
        </w:rPr>
      </w:pPr>
      <w:r w:rsidRPr="00EA6755">
        <w:rPr>
          <w:i/>
          <w:iCs/>
          <w:sz w:val="22"/>
          <w:szCs w:val="22"/>
        </w:rPr>
        <w:t>Bitte Copyright im Dateinamen beachten – vielen Dank!</w:t>
      </w:r>
      <w:bookmarkStart w:id="0" w:name="_GoBack"/>
      <w:bookmarkEnd w:id="0"/>
    </w:p>
    <w:p w:rsidR="004E79BA" w:rsidRDefault="004E79BA" w:rsidP="00CD5997">
      <w:pPr>
        <w:spacing w:line="276" w:lineRule="auto"/>
        <w:jc w:val="both"/>
        <w:rPr>
          <w:sz w:val="26"/>
          <w:szCs w:val="26"/>
        </w:rPr>
      </w:pPr>
    </w:p>
    <w:p w:rsidR="004E79BA" w:rsidRDefault="004E79BA" w:rsidP="00CD5997">
      <w:pPr>
        <w:spacing w:line="276" w:lineRule="auto"/>
        <w:jc w:val="both"/>
        <w:rPr>
          <w:b/>
          <w:bCs/>
          <w:u w:val="single"/>
        </w:rPr>
      </w:pPr>
    </w:p>
    <w:p w:rsidR="00CD5997" w:rsidRPr="00CD5997" w:rsidRDefault="00CD5997" w:rsidP="00CD5997">
      <w:pPr>
        <w:spacing w:line="276" w:lineRule="auto"/>
        <w:jc w:val="both"/>
        <w:rPr>
          <w:b/>
          <w:bCs/>
          <w:u w:val="single"/>
        </w:rPr>
      </w:pPr>
      <w:r w:rsidRPr="00CD5997">
        <w:rPr>
          <w:b/>
          <w:bCs/>
          <w:u w:val="single"/>
        </w:rPr>
        <w:t xml:space="preserve">Über </w:t>
      </w:r>
      <w:proofErr w:type="spellStart"/>
      <w:r w:rsidRPr="00CD5997">
        <w:rPr>
          <w:b/>
          <w:bCs/>
          <w:u w:val="single"/>
        </w:rPr>
        <w:t>Klösterreich</w:t>
      </w:r>
      <w:proofErr w:type="spellEnd"/>
    </w:p>
    <w:p w:rsidR="002168D9" w:rsidRDefault="00CD5997" w:rsidP="004E79BA">
      <w:pPr>
        <w:jc w:val="both"/>
        <w:rPr>
          <w:sz w:val="22"/>
          <w:szCs w:val="22"/>
        </w:rPr>
      </w:pPr>
      <w:proofErr w:type="spellStart"/>
      <w:r>
        <w:rPr>
          <w:sz w:val="22"/>
          <w:szCs w:val="22"/>
        </w:rPr>
        <w:t>Klösterreich</w:t>
      </w:r>
      <w:proofErr w:type="spellEnd"/>
      <w:r>
        <w:rPr>
          <w:sz w:val="22"/>
          <w:szCs w:val="22"/>
        </w:rPr>
        <w:t xml:space="preserve"> wurde als Verein zur Förderung der kulturellen und touristischen Aktivitäten der Klöster, Orden und Stifte vor mehr als 20 Jahren gegründet. Heute zählt der Zusammenschluss 27 Mitglieder in Österreich</w:t>
      </w:r>
      <w:r w:rsidR="006A7457">
        <w:rPr>
          <w:sz w:val="22"/>
          <w:szCs w:val="22"/>
        </w:rPr>
        <w:t>, Deutschland,</w:t>
      </w:r>
      <w:r>
        <w:rPr>
          <w:sz w:val="22"/>
          <w:szCs w:val="22"/>
        </w:rPr>
        <w:t xml:space="preserve"> </w:t>
      </w:r>
      <w:r w:rsidR="006A7457">
        <w:rPr>
          <w:sz w:val="22"/>
          <w:szCs w:val="22"/>
        </w:rPr>
        <w:t>der Schweiz, Ungarn und Tschechien. Sie alle öffnen</w:t>
      </w:r>
      <w:r w:rsidR="004E79BA">
        <w:rPr>
          <w:sz w:val="22"/>
          <w:szCs w:val="22"/>
        </w:rPr>
        <w:t xml:space="preserve"> i</w:t>
      </w:r>
      <w:r w:rsidR="006A7457">
        <w:rPr>
          <w:sz w:val="22"/>
          <w:szCs w:val="22"/>
        </w:rPr>
        <w:t xml:space="preserve">hre Türen für Gäste und </w:t>
      </w:r>
      <w:r w:rsidR="007C693A">
        <w:rPr>
          <w:sz w:val="22"/>
          <w:szCs w:val="22"/>
        </w:rPr>
        <w:t>haben</w:t>
      </w:r>
      <w:r w:rsidR="006A7457">
        <w:rPr>
          <w:sz w:val="22"/>
          <w:szCs w:val="22"/>
        </w:rPr>
        <w:t xml:space="preserve"> </w:t>
      </w:r>
      <w:r w:rsidR="007C693A">
        <w:rPr>
          <w:sz w:val="22"/>
          <w:szCs w:val="22"/>
        </w:rPr>
        <w:t>ein</w:t>
      </w:r>
      <w:r w:rsidR="006A7457">
        <w:rPr>
          <w:sz w:val="22"/>
          <w:szCs w:val="22"/>
        </w:rPr>
        <w:t xml:space="preserve"> vielfältige</w:t>
      </w:r>
      <w:r w:rsidR="007C693A">
        <w:rPr>
          <w:sz w:val="22"/>
          <w:szCs w:val="22"/>
        </w:rPr>
        <w:t>s</w:t>
      </w:r>
      <w:r w:rsidR="006A7457">
        <w:rPr>
          <w:sz w:val="22"/>
          <w:szCs w:val="22"/>
        </w:rPr>
        <w:t xml:space="preserve"> </w:t>
      </w:r>
      <w:r w:rsidR="007C693A">
        <w:rPr>
          <w:sz w:val="22"/>
          <w:szCs w:val="22"/>
        </w:rPr>
        <w:t xml:space="preserve">kulturelles und touristisches </w:t>
      </w:r>
      <w:r w:rsidR="006A7457">
        <w:rPr>
          <w:sz w:val="22"/>
          <w:szCs w:val="22"/>
        </w:rPr>
        <w:t xml:space="preserve">Angebot. </w:t>
      </w:r>
      <w:r w:rsidR="007C693A">
        <w:rPr>
          <w:sz w:val="22"/>
          <w:szCs w:val="22"/>
        </w:rPr>
        <w:t xml:space="preserve">Dieses reicht von Ausstellungen und Konzerten über Führungen bis zu mehrtägigen Kursen, Auszeiten vom Alltag und Urlaub im Kloster. Dabei sind die Stifte und Orden von </w:t>
      </w:r>
      <w:proofErr w:type="spellStart"/>
      <w:r w:rsidR="007C693A">
        <w:rPr>
          <w:sz w:val="22"/>
          <w:szCs w:val="22"/>
        </w:rPr>
        <w:t>Klösterreich</w:t>
      </w:r>
      <w:proofErr w:type="spellEnd"/>
      <w:r w:rsidR="007C693A">
        <w:rPr>
          <w:sz w:val="22"/>
          <w:szCs w:val="22"/>
        </w:rPr>
        <w:t xml:space="preserve"> für jeden offen – ob christlich geprägt oder ohne Glauben, ob Mitglied einer anderen Religionsgemeinschaft oder nicht getauft. In den Gästezimmern können Männer und Frauen gemeinsam übernachten – mit oder ohne Ehering. Präsidentin und Obfrau von </w:t>
      </w:r>
      <w:proofErr w:type="spellStart"/>
      <w:r w:rsidR="007C693A">
        <w:rPr>
          <w:sz w:val="22"/>
          <w:szCs w:val="22"/>
        </w:rPr>
        <w:t>Klösterreich</w:t>
      </w:r>
      <w:proofErr w:type="spellEnd"/>
      <w:r w:rsidR="007C693A">
        <w:rPr>
          <w:sz w:val="22"/>
          <w:szCs w:val="22"/>
        </w:rPr>
        <w:t xml:space="preserve"> ist Generaloberin Schwester M. Michaela Pfeiffer-Vogl, </w:t>
      </w:r>
      <w:r w:rsidR="004E79BA">
        <w:rPr>
          <w:sz w:val="22"/>
          <w:szCs w:val="22"/>
        </w:rPr>
        <w:t xml:space="preserve">die </w:t>
      </w:r>
      <w:r w:rsidR="007C693A">
        <w:rPr>
          <w:sz w:val="22"/>
          <w:szCs w:val="22"/>
        </w:rPr>
        <w:t>Geschäftsführ</w:t>
      </w:r>
      <w:r w:rsidR="004E79BA">
        <w:rPr>
          <w:sz w:val="22"/>
          <w:szCs w:val="22"/>
        </w:rPr>
        <w:t>ung hat</w:t>
      </w:r>
      <w:r w:rsidR="007C693A">
        <w:rPr>
          <w:sz w:val="22"/>
          <w:szCs w:val="22"/>
        </w:rPr>
        <w:t xml:space="preserve"> </w:t>
      </w:r>
      <w:r w:rsidR="004E79BA">
        <w:rPr>
          <w:sz w:val="22"/>
          <w:szCs w:val="22"/>
        </w:rPr>
        <w:t xml:space="preserve">Manuel Lampe inne. Weitere Infos unter </w:t>
      </w:r>
      <w:hyperlink r:id="rId9" w:history="1">
        <w:r w:rsidR="004E79BA" w:rsidRPr="00417C1F">
          <w:rPr>
            <w:rStyle w:val="Link"/>
            <w:sz w:val="22"/>
            <w:szCs w:val="22"/>
          </w:rPr>
          <w:t>www.kloesterreich.com</w:t>
        </w:r>
      </w:hyperlink>
      <w:r w:rsidR="004E79BA">
        <w:rPr>
          <w:sz w:val="22"/>
          <w:szCs w:val="22"/>
        </w:rPr>
        <w:t>.</w:t>
      </w:r>
    </w:p>
    <w:p w:rsidR="004E79BA" w:rsidRPr="00CD5997" w:rsidRDefault="004E79BA" w:rsidP="004E79BA">
      <w:pPr>
        <w:jc w:val="both"/>
        <w:rPr>
          <w:sz w:val="22"/>
          <w:szCs w:val="22"/>
        </w:rPr>
      </w:pPr>
    </w:p>
    <w:p w:rsidR="002C06F8" w:rsidRDefault="002C06F8" w:rsidP="002C06F8">
      <w:pPr>
        <w:jc w:val="both"/>
        <w:rPr>
          <w:b/>
          <w:bCs/>
          <w:sz w:val="26"/>
          <w:szCs w:val="26"/>
        </w:rPr>
      </w:pPr>
    </w:p>
    <w:p w:rsidR="004E79BA" w:rsidRDefault="004E79BA" w:rsidP="002C06F8">
      <w:pPr>
        <w:jc w:val="both"/>
        <w:rPr>
          <w:b/>
          <w:bCs/>
          <w:u w:val="single"/>
        </w:rPr>
      </w:pPr>
      <w:r>
        <w:rPr>
          <w:b/>
          <w:bCs/>
          <w:u w:val="single"/>
        </w:rPr>
        <w:t>Kontakt für Medien-Anfragen:</w:t>
      </w:r>
    </w:p>
    <w:p w:rsidR="004E79BA" w:rsidRPr="004E79BA" w:rsidRDefault="004E79BA" w:rsidP="002C06F8">
      <w:pPr>
        <w:jc w:val="both"/>
        <w:rPr>
          <w:sz w:val="22"/>
          <w:szCs w:val="22"/>
        </w:rPr>
      </w:pPr>
      <w:r w:rsidRPr="004E79BA">
        <w:rPr>
          <w:sz w:val="22"/>
          <w:szCs w:val="22"/>
        </w:rPr>
        <w:t>Presse-Service Manuela Geiger</w:t>
      </w:r>
    </w:p>
    <w:p w:rsidR="004E79BA" w:rsidRPr="004E79BA" w:rsidRDefault="004E79BA" w:rsidP="002C06F8">
      <w:pPr>
        <w:jc w:val="both"/>
        <w:rPr>
          <w:sz w:val="22"/>
          <w:szCs w:val="22"/>
        </w:rPr>
      </w:pPr>
      <w:r w:rsidRPr="004E79BA">
        <w:rPr>
          <w:sz w:val="22"/>
          <w:szCs w:val="22"/>
        </w:rPr>
        <w:t>Alois-Schrott-Straße 8/11</w:t>
      </w:r>
    </w:p>
    <w:p w:rsidR="004E79BA" w:rsidRPr="004E79BA" w:rsidRDefault="004E79BA" w:rsidP="002C06F8">
      <w:pPr>
        <w:jc w:val="both"/>
        <w:rPr>
          <w:sz w:val="22"/>
          <w:szCs w:val="22"/>
        </w:rPr>
      </w:pPr>
      <w:r w:rsidRPr="004E79BA">
        <w:rPr>
          <w:sz w:val="22"/>
          <w:szCs w:val="22"/>
        </w:rPr>
        <w:t>6020 Innsbruck</w:t>
      </w:r>
    </w:p>
    <w:p w:rsidR="004E79BA" w:rsidRPr="004E79BA" w:rsidRDefault="004E79BA" w:rsidP="002C06F8">
      <w:pPr>
        <w:jc w:val="both"/>
        <w:rPr>
          <w:sz w:val="22"/>
          <w:szCs w:val="22"/>
        </w:rPr>
      </w:pPr>
      <w:r w:rsidRPr="004E79BA">
        <w:rPr>
          <w:sz w:val="22"/>
          <w:szCs w:val="22"/>
        </w:rPr>
        <w:t>T + 43 (0)512 31 90 25</w:t>
      </w:r>
    </w:p>
    <w:p w:rsidR="004E79BA" w:rsidRPr="004E79BA" w:rsidRDefault="004E79BA" w:rsidP="002C06F8">
      <w:pPr>
        <w:jc w:val="both"/>
        <w:rPr>
          <w:sz w:val="22"/>
          <w:szCs w:val="22"/>
        </w:rPr>
      </w:pPr>
      <w:r w:rsidRPr="004E79BA">
        <w:rPr>
          <w:sz w:val="22"/>
          <w:szCs w:val="22"/>
        </w:rPr>
        <w:t xml:space="preserve">E </w:t>
      </w:r>
      <w:hyperlink r:id="rId10" w:history="1">
        <w:r w:rsidRPr="004E79BA">
          <w:rPr>
            <w:rStyle w:val="Link"/>
            <w:sz w:val="22"/>
            <w:szCs w:val="22"/>
          </w:rPr>
          <w:t>Manuela.Geiger@psmg.de</w:t>
        </w:r>
      </w:hyperlink>
    </w:p>
    <w:p w:rsidR="004E79BA" w:rsidRPr="004E79BA" w:rsidRDefault="004E79BA" w:rsidP="002C06F8">
      <w:pPr>
        <w:jc w:val="both"/>
        <w:rPr>
          <w:sz w:val="26"/>
          <w:szCs w:val="26"/>
        </w:rPr>
      </w:pPr>
    </w:p>
    <w:sectPr w:rsidR="004E79BA" w:rsidRPr="004E79BA" w:rsidSect="002168D9">
      <w:headerReference w:type="default" r:id="rId11"/>
      <w:foot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133" w:rsidRDefault="009E6133" w:rsidP="0055386C">
      <w:r>
        <w:separator/>
      </w:r>
    </w:p>
  </w:endnote>
  <w:endnote w:type="continuationSeparator" w:id="0">
    <w:p w:rsidR="009E6133" w:rsidRDefault="009E6133" w:rsidP="00553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E0002AFF" w:usb1="C000247B"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86C" w:rsidRDefault="0055386C">
    <w:pPr>
      <w:pStyle w:val="Fuzeile"/>
      <w:pBdr>
        <w:bottom w:val="single" w:sz="12" w:space="1" w:color="auto"/>
      </w:pBdr>
    </w:pPr>
  </w:p>
  <w:p w:rsidR="0055386C" w:rsidRPr="0055386C" w:rsidRDefault="0055386C">
    <w:pPr>
      <w:pStyle w:val="Fuzeile"/>
      <w:rPr>
        <w:rFonts w:cstheme="minorHAnsi"/>
        <w:b/>
        <w:bCs/>
      </w:rPr>
    </w:pPr>
    <w:proofErr w:type="spellStart"/>
    <w:r w:rsidRPr="0055386C">
      <w:rPr>
        <w:rFonts w:cstheme="minorHAnsi"/>
        <w:b/>
        <w:bCs/>
      </w:rPr>
      <w:t>Klösterreich</w:t>
    </w:r>
    <w:proofErr w:type="spellEnd"/>
    <w:r w:rsidR="00CD4C78">
      <w:rPr>
        <w:rFonts w:cstheme="minorHAnsi"/>
        <w:b/>
        <w:bCs/>
      </w:rPr>
      <w:t>-</w:t>
    </w:r>
    <w:r w:rsidRPr="0055386C">
      <w:rPr>
        <w:rFonts w:cstheme="minorHAnsi"/>
        <w:b/>
        <w:bCs/>
      </w:rPr>
      <w:t>Geschäftsstelle</w:t>
    </w:r>
  </w:p>
  <w:p w:rsidR="0055386C" w:rsidRDefault="0055386C" w:rsidP="0055386C">
    <w:pPr>
      <w:rPr>
        <w:rFonts w:eastAsia="Times New Roman" w:cstheme="minorHAnsi"/>
        <w:color w:val="000000"/>
        <w:lang w:eastAsia="de-DE"/>
      </w:rPr>
    </w:pPr>
    <w:r w:rsidRPr="0055386C">
      <w:rPr>
        <w:rFonts w:cstheme="minorHAnsi"/>
      </w:rPr>
      <w:t xml:space="preserve">c/o Agentur </w:t>
    </w:r>
    <w:proofErr w:type="spellStart"/>
    <w:r w:rsidRPr="0055386C">
      <w:rPr>
        <w:rFonts w:cstheme="minorHAnsi"/>
      </w:rPr>
      <w:t>fundus</w:t>
    </w:r>
    <w:proofErr w:type="spellEnd"/>
    <w:r w:rsidRPr="0055386C">
      <w:rPr>
        <w:rFonts w:cstheme="minorHAnsi"/>
      </w:rPr>
      <w:t xml:space="preserve"> GmbH </w:t>
    </w:r>
    <w:r w:rsidRPr="0055386C">
      <w:rPr>
        <w:rFonts w:eastAsia="Times New Roman" w:cstheme="minorHAnsi"/>
        <w:color w:val="000000"/>
        <w:lang w:eastAsia="de-DE"/>
      </w:rPr>
      <w:t>| Wilhelm-Greil-Straße 1 | </w:t>
    </w:r>
    <w:r w:rsidRPr="0055386C">
      <w:rPr>
        <w:rFonts w:eastAsia="Times New Roman" w:cstheme="minorHAnsi"/>
        <w:lang w:eastAsia="de-DE"/>
      </w:rPr>
      <w:t xml:space="preserve">6020 </w:t>
    </w:r>
    <w:r w:rsidRPr="0055386C">
      <w:rPr>
        <w:rFonts w:eastAsia="Times New Roman" w:cstheme="minorHAnsi"/>
        <w:color w:val="000000"/>
        <w:lang w:eastAsia="de-DE"/>
      </w:rPr>
      <w:t>Innsbruck</w:t>
    </w:r>
    <w:r>
      <w:rPr>
        <w:rFonts w:eastAsia="Times New Roman" w:cstheme="minorHAnsi"/>
        <w:color w:val="000000"/>
        <w:lang w:eastAsia="de-DE"/>
      </w:rPr>
      <w:t xml:space="preserve"> </w:t>
    </w:r>
    <w:r w:rsidRPr="0055386C">
      <w:rPr>
        <w:rFonts w:eastAsia="Times New Roman" w:cstheme="minorHAnsi"/>
        <w:color w:val="000000"/>
        <w:lang w:eastAsia="de-DE"/>
      </w:rPr>
      <w:t>|</w:t>
    </w:r>
    <w:r>
      <w:rPr>
        <w:rFonts w:eastAsia="Times New Roman" w:cstheme="minorHAnsi"/>
        <w:color w:val="000000"/>
        <w:lang w:eastAsia="de-DE"/>
      </w:rPr>
      <w:t xml:space="preserve"> AUSTRIA</w:t>
    </w:r>
  </w:p>
  <w:p w:rsidR="0055386C" w:rsidRDefault="0055386C" w:rsidP="0055386C">
    <w:pPr>
      <w:rPr>
        <w:rFonts w:eastAsia="Times New Roman" w:cstheme="minorHAnsi"/>
        <w:lang w:eastAsia="de-DE"/>
      </w:rPr>
    </w:pPr>
    <w:r>
      <w:rPr>
        <w:rFonts w:eastAsia="Times New Roman" w:cstheme="minorHAnsi"/>
        <w:color w:val="000000"/>
        <w:lang w:eastAsia="de-DE"/>
      </w:rPr>
      <w:t xml:space="preserve">T + 43 (0)512 312 316 E </w:t>
    </w:r>
    <w:hyperlink r:id="rId1" w:history="1">
      <w:r w:rsidRPr="0044487D">
        <w:rPr>
          <w:rStyle w:val="Link"/>
          <w:rFonts w:eastAsia="Times New Roman" w:cstheme="minorHAnsi"/>
          <w:lang w:eastAsia="de-DE"/>
        </w:rPr>
        <w:t>office@kloesterreich.com</w:t>
      </w:r>
    </w:hyperlink>
    <w:r>
      <w:rPr>
        <w:rFonts w:eastAsia="Times New Roman" w:cstheme="minorHAnsi"/>
        <w:color w:val="000000"/>
        <w:lang w:eastAsia="de-DE"/>
      </w:rPr>
      <w:t xml:space="preserve"> </w:t>
    </w:r>
    <w:hyperlink r:id="rId2" w:history="1">
      <w:r w:rsidR="002168D9" w:rsidRPr="00284123">
        <w:rPr>
          <w:rStyle w:val="Link"/>
          <w:rFonts w:eastAsia="Times New Roman" w:cstheme="minorHAnsi"/>
          <w:lang w:eastAsia="de-DE"/>
        </w:rPr>
        <w:t>www.kloesterreich.com</w:t>
      </w:r>
    </w:hyperlink>
  </w:p>
  <w:p w:rsidR="002168D9" w:rsidRPr="0055386C" w:rsidRDefault="002168D9" w:rsidP="0055386C">
    <w:pPr>
      <w:rPr>
        <w:rFonts w:eastAsia="Times New Roman" w:cstheme="minorHAnsi"/>
        <w:lang w:eastAsia="de-D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133" w:rsidRDefault="009E6133" w:rsidP="0055386C">
      <w:r>
        <w:separator/>
      </w:r>
    </w:p>
  </w:footnote>
  <w:footnote w:type="continuationSeparator" w:id="0">
    <w:p w:rsidR="009E6133" w:rsidRDefault="009E6133" w:rsidP="005538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86C" w:rsidRDefault="0055386C" w:rsidP="0055386C">
    <w:pPr>
      <w:pStyle w:val="Kopfzeile"/>
      <w:pBdr>
        <w:bottom w:val="single" w:sz="12" w:space="1" w:color="auto"/>
      </w:pBdr>
    </w:pPr>
    <w:r w:rsidRPr="0055386C">
      <w:rPr>
        <w:b/>
        <w:bCs/>
      </w:rPr>
      <w:t>PRESSE-INFORMATION</w:t>
    </w:r>
    <w:r>
      <w:tab/>
    </w:r>
    <w:r w:rsidR="00CD4C78">
      <w:rPr>
        <w:noProof/>
        <w:lang w:eastAsia="de-DE"/>
      </w:rPr>
      <w:drawing>
        <wp:inline distT="0" distB="0" distL="0" distR="0">
          <wp:extent cx="1221698" cy="122169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loesterreich.jpg"/>
                  <pic:cNvPicPr/>
                </pic:nvPicPr>
                <pic:blipFill>
                  <a:blip r:embed="rId1">
                    <a:extLst>
                      <a:ext uri="{28A0092B-C50C-407E-A947-70E740481C1C}">
                        <a14:useLocalDpi xmlns:a14="http://schemas.microsoft.com/office/drawing/2010/main" val="0"/>
                      </a:ext>
                    </a:extLst>
                  </a:blip>
                  <a:stretch>
                    <a:fillRect/>
                  </a:stretch>
                </pic:blipFill>
                <pic:spPr>
                  <a:xfrm>
                    <a:off x="0" y="0"/>
                    <a:ext cx="1242547" cy="1242547"/>
                  </a:xfrm>
                  <a:prstGeom prst="rect">
                    <a:avLst/>
                  </a:prstGeom>
                </pic:spPr>
              </pic:pic>
            </a:graphicData>
          </a:graphic>
        </wp:inline>
      </w:drawing>
    </w:r>
    <w:r>
      <w:tab/>
    </w:r>
    <w:r w:rsidR="00BA7A5A">
      <w:t>2</w:t>
    </w:r>
    <w:r w:rsidR="00920131">
      <w:t>7</w:t>
    </w:r>
    <w:r>
      <w:t>.02.2020</w:t>
    </w:r>
  </w:p>
  <w:p w:rsidR="0055386C" w:rsidRDefault="0055386C" w:rsidP="0055386C">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C0538"/>
    <w:multiLevelType w:val="hybridMultilevel"/>
    <w:tmpl w:val="0C289FC2"/>
    <w:lvl w:ilvl="0" w:tplc="E696867E">
      <w:start w:val="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86C"/>
    <w:rsid w:val="000123A5"/>
    <w:rsid w:val="00066BA6"/>
    <w:rsid w:val="00080B4A"/>
    <w:rsid w:val="0020669B"/>
    <w:rsid w:val="002168D9"/>
    <w:rsid w:val="00274D88"/>
    <w:rsid w:val="002C06F8"/>
    <w:rsid w:val="003F692D"/>
    <w:rsid w:val="00404986"/>
    <w:rsid w:val="00481FFB"/>
    <w:rsid w:val="004D0D1A"/>
    <w:rsid w:val="004D5B4F"/>
    <w:rsid w:val="004E79B1"/>
    <w:rsid w:val="004E79BA"/>
    <w:rsid w:val="00512B87"/>
    <w:rsid w:val="00527C2A"/>
    <w:rsid w:val="0055386C"/>
    <w:rsid w:val="005D1A2B"/>
    <w:rsid w:val="0063495E"/>
    <w:rsid w:val="00640402"/>
    <w:rsid w:val="00655644"/>
    <w:rsid w:val="00666970"/>
    <w:rsid w:val="00690DC8"/>
    <w:rsid w:val="006A7457"/>
    <w:rsid w:val="006C5075"/>
    <w:rsid w:val="00705D7A"/>
    <w:rsid w:val="0072034C"/>
    <w:rsid w:val="007A4F59"/>
    <w:rsid w:val="007C616D"/>
    <w:rsid w:val="007C693A"/>
    <w:rsid w:val="00920131"/>
    <w:rsid w:val="00931ABD"/>
    <w:rsid w:val="00943D49"/>
    <w:rsid w:val="00994279"/>
    <w:rsid w:val="009E550B"/>
    <w:rsid w:val="009E6133"/>
    <w:rsid w:val="00A20712"/>
    <w:rsid w:val="00A33287"/>
    <w:rsid w:val="00A65729"/>
    <w:rsid w:val="00A7224C"/>
    <w:rsid w:val="00A83C43"/>
    <w:rsid w:val="00B5128B"/>
    <w:rsid w:val="00BA7A5A"/>
    <w:rsid w:val="00C72015"/>
    <w:rsid w:val="00CD4C78"/>
    <w:rsid w:val="00CD5997"/>
    <w:rsid w:val="00CE0295"/>
    <w:rsid w:val="00DA5785"/>
    <w:rsid w:val="00DB0910"/>
    <w:rsid w:val="00DC68F3"/>
    <w:rsid w:val="00DD3C70"/>
    <w:rsid w:val="00E00143"/>
    <w:rsid w:val="00E129A9"/>
    <w:rsid w:val="00EA6755"/>
    <w:rsid w:val="00F203B0"/>
    <w:rsid w:val="00F4456C"/>
    <w:rsid w:val="00F739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5386C"/>
    <w:pPr>
      <w:tabs>
        <w:tab w:val="center" w:pos="4536"/>
        <w:tab w:val="right" w:pos="9072"/>
      </w:tabs>
    </w:pPr>
  </w:style>
  <w:style w:type="character" w:customStyle="1" w:styleId="KopfzeileZeichen">
    <w:name w:val="Kopfzeile Zeichen"/>
    <w:basedOn w:val="Absatzstandardschriftart"/>
    <w:link w:val="Kopfzeile"/>
    <w:uiPriority w:val="99"/>
    <w:rsid w:val="0055386C"/>
  </w:style>
  <w:style w:type="paragraph" w:styleId="Fuzeile">
    <w:name w:val="footer"/>
    <w:basedOn w:val="Standard"/>
    <w:link w:val="FuzeileZeichen"/>
    <w:uiPriority w:val="99"/>
    <w:unhideWhenUsed/>
    <w:rsid w:val="0055386C"/>
    <w:pPr>
      <w:tabs>
        <w:tab w:val="center" w:pos="4536"/>
        <w:tab w:val="right" w:pos="9072"/>
      </w:tabs>
    </w:pPr>
  </w:style>
  <w:style w:type="character" w:customStyle="1" w:styleId="FuzeileZeichen">
    <w:name w:val="Fußzeile Zeichen"/>
    <w:basedOn w:val="Absatzstandardschriftart"/>
    <w:link w:val="Fuzeile"/>
    <w:uiPriority w:val="99"/>
    <w:rsid w:val="0055386C"/>
  </w:style>
  <w:style w:type="character" w:customStyle="1" w:styleId="apple-converted-space">
    <w:name w:val="apple-converted-space"/>
    <w:basedOn w:val="Absatzstandardschriftart"/>
    <w:rsid w:val="0055386C"/>
  </w:style>
  <w:style w:type="character" w:styleId="Link">
    <w:name w:val="Hyperlink"/>
    <w:basedOn w:val="Absatzstandardschriftart"/>
    <w:uiPriority w:val="99"/>
    <w:unhideWhenUsed/>
    <w:rsid w:val="0055386C"/>
    <w:rPr>
      <w:color w:val="0563C1" w:themeColor="hyperlink"/>
      <w:u w:val="single"/>
    </w:rPr>
  </w:style>
  <w:style w:type="character" w:customStyle="1" w:styleId="UnresolvedMention">
    <w:name w:val="Unresolved Mention"/>
    <w:basedOn w:val="Absatzstandardschriftart"/>
    <w:uiPriority w:val="99"/>
    <w:rsid w:val="0055386C"/>
    <w:rPr>
      <w:color w:val="605E5C"/>
      <w:shd w:val="clear" w:color="auto" w:fill="E1DFDD"/>
    </w:rPr>
  </w:style>
  <w:style w:type="paragraph" w:styleId="Listenabsatz">
    <w:name w:val="List Paragraph"/>
    <w:basedOn w:val="Standard"/>
    <w:uiPriority w:val="34"/>
    <w:qFormat/>
    <w:rsid w:val="00CE0295"/>
    <w:pPr>
      <w:ind w:left="720"/>
      <w:contextualSpacing/>
    </w:pPr>
  </w:style>
  <w:style w:type="character" w:styleId="GesichteterLink">
    <w:name w:val="FollowedHyperlink"/>
    <w:basedOn w:val="Absatzstandardschriftart"/>
    <w:uiPriority w:val="99"/>
    <w:semiHidden/>
    <w:unhideWhenUsed/>
    <w:rsid w:val="002168D9"/>
    <w:rPr>
      <w:color w:val="954F72" w:themeColor="followedHyperlink"/>
      <w:u w:val="single"/>
    </w:rPr>
  </w:style>
  <w:style w:type="paragraph" w:styleId="Sprechblasentext">
    <w:name w:val="Balloon Text"/>
    <w:basedOn w:val="Standard"/>
    <w:link w:val="SprechblasentextZeichen"/>
    <w:uiPriority w:val="99"/>
    <w:semiHidden/>
    <w:unhideWhenUsed/>
    <w:rsid w:val="00A33287"/>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A3328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5386C"/>
    <w:pPr>
      <w:tabs>
        <w:tab w:val="center" w:pos="4536"/>
        <w:tab w:val="right" w:pos="9072"/>
      </w:tabs>
    </w:pPr>
  </w:style>
  <w:style w:type="character" w:customStyle="1" w:styleId="KopfzeileZeichen">
    <w:name w:val="Kopfzeile Zeichen"/>
    <w:basedOn w:val="Absatzstandardschriftart"/>
    <w:link w:val="Kopfzeile"/>
    <w:uiPriority w:val="99"/>
    <w:rsid w:val="0055386C"/>
  </w:style>
  <w:style w:type="paragraph" w:styleId="Fuzeile">
    <w:name w:val="footer"/>
    <w:basedOn w:val="Standard"/>
    <w:link w:val="FuzeileZeichen"/>
    <w:uiPriority w:val="99"/>
    <w:unhideWhenUsed/>
    <w:rsid w:val="0055386C"/>
    <w:pPr>
      <w:tabs>
        <w:tab w:val="center" w:pos="4536"/>
        <w:tab w:val="right" w:pos="9072"/>
      </w:tabs>
    </w:pPr>
  </w:style>
  <w:style w:type="character" w:customStyle="1" w:styleId="FuzeileZeichen">
    <w:name w:val="Fußzeile Zeichen"/>
    <w:basedOn w:val="Absatzstandardschriftart"/>
    <w:link w:val="Fuzeile"/>
    <w:uiPriority w:val="99"/>
    <w:rsid w:val="0055386C"/>
  </w:style>
  <w:style w:type="character" w:customStyle="1" w:styleId="apple-converted-space">
    <w:name w:val="apple-converted-space"/>
    <w:basedOn w:val="Absatzstandardschriftart"/>
    <w:rsid w:val="0055386C"/>
  </w:style>
  <w:style w:type="character" w:styleId="Link">
    <w:name w:val="Hyperlink"/>
    <w:basedOn w:val="Absatzstandardschriftart"/>
    <w:uiPriority w:val="99"/>
    <w:unhideWhenUsed/>
    <w:rsid w:val="0055386C"/>
    <w:rPr>
      <w:color w:val="0563C1" w:themeColor="hyperlink"/>
      <w:u w:val="single"/>
    </w:rPr>
  </w:style>
  <w:style w:type="character" w:customStyle="1" w:styleId="UnresolvedMention">
    <w:name w:val="Unresolved Mention"/>
    <w:basedOn w:val="Absatzstandardschriftart"/>
    <w:uiPriority w:val="99"/>
    <w:rsid w:val="0055386C"/>
    <w:rPr>
      <w:color w:val="605E5C"/>
      <w:shd w:val="clear" w:color="auto" w:fill="E1DFDD"/>
    </w:rPr>
  </w:style>
  <w:style w:type="paragraph" w:styleId="Listenabsatz">
    <w:name w:val="List Paragraph"/>
    <w:basedOn w:val="Standard"/>
    <w:uiPriority w:val="34"/>
    <w:qFormat/>
    <w:rsid w:val="00CE0295"/>
    <w:pPr>
      <w:ind w:left="720"/>
      <w:contextualSpacing/>
    </w:pPr>
  </w:style>
  <w:style w:type="character" w:styleId="GesichteterLink">
    <w:name w:val="FollowedHyperlink"/>
    <w:basedOn w:val="Absatzstandardschriftart"/>
    <w:uiPriority w:val="99"/>
    <w:semiHidden/>
    <w:unhideWhenUsed/>
    <w:rsid w:val="002168D9"/>
    <w:rPr>
      <w:color w:val="954F72" w:themeColor="followedHyperlink"/>
      <w:u w:val="single"/>
    </w:rPr>
  </w:style>
  <w:style w:type="paragraph" w:styleId="Sprechblasentext">
    <w:name w:val="Balloon Text"/>
    <w:basedOn w:val="Standard"/>
    <w:link w:val="SprechblasentextZeichen"/>
    <w:uiPriority w:val="99"/>
    <w:semiHidden/>
    <w:unhideWhenUsed/>
    <w:rsid w:val="00A33287"/>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A3328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678517">
      <w:bodyDiv w:val="1"/>
      <w:marLeft w:val="0"/>
      <w:marRight w:val="0"/>
      <w:marTop w:val="0"/>
      <w:marBottom w:val="0"/>
      <w:divBdr>
        <w:top w:val="none" w:sz="0" w:space="0" w:color="auto"/>
        <w:left w:val="none" w:sz="0" w:space="0" w:color="auto"/>
        <w:bottom w:val="none" w:sz="0" w:space="0" w:color="auto"/>
        <w:right w:val="none" w:sz="0" w:space="0" w:color="auto"/>
      </w:divBdr>
    </w:div>
    <w:div w:id="14397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loesterreich.com" TargetMode="External"/><Relationship Id="rId9" Type="http://schemas.openxmlformats.org/officeDocument/2006/relationships/hyperlink" Target="http://www.kloesterreich.com" TargetMode="External"/><Relationship Id="rId10" Type="http://schemas.openxmlformats.org/officeDocument/2006/relationships/hyperlink" Target="mailto:Manuela.Geiger@psmg.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ffice@kloesterreich.com" TargetMode="External"/><Relationship Id="rId2" Type="http://schemas.openxmlformats.org/officeDocument/2006/relationships/hyperlink" Target="http://www.kloesterrei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3465</Characters>
  <Application>Microsoft Macintosh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Geiger</dc:creator>
  <cp:keywords/>
  <dc:description/>
  <cp:lastModifiedBy>Richarda Mayer</cp:lastModifiedBy>
  <cp:revision>2</cp:revision>
  <dcterms:created xsi:type="dcterms:W3CDTF">2020-08-18T12:43:00Z</dcterms:created>
  <dcterms:modified xsi:type="dcterms:W3CDTF">2020-08-18T12:43:00Z</dcterms:modified>
</cp:coreProperties>
</file>