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EE" w:rsidRDefault="007249EE">
      <w:pPr>
        <w:pStyle w:val="berschrift1"/>
        <w:rPr>
          <w:rFonts w:ascii="Arial" w:hAnsi="Arial"/>
          <w:b/>
          <w:i/>
          <w:sz w:val="36"/>
          <w:lang w:val="it-IT"/>
        </w:rPr>
      </w:pPr>
      <w:r>
        <w:rPr>
          <w:rFonts w:ascii="Arial" w:hAnsi="Arial"/>
          <w:b/>
          <w:i/>
          <w:sz w:val="36"/>
          <w:lang w:val="it-IT"/>
        </w:rPr>
        <w:t>M E D I E N – I N F O R M A T I O N</w:t>
      </w:r>
    </w:p>
    <w:p w:rsidR="00FD6499" w:rsidRPr="00691137" w:rsidRDefault="00FD6499" w:rsidP="00A45B89">
      <w:pPr>
        <w:pStyle w:val="PD-1"/>
        <w:pageBreakBefore w:val="0"/>
        <w:spacing w:after="0"/>
        <w:ind w:left="6735"/>
        <w:rPr>
          <w:i w:val="0"/>
          <w:sz w:val="20"/>
          <w:lang w:val="en-GB"/>
        </w:rPr>
      </w:pPr>
    </w:p>
    <w:p w:rsidR="009B0A68" w:rsidRDefault="00A92EB9" w:rsidP="009B0A68">
      <w:pPr>
        <w:pStyle w:val="PD-1"/>
        <w:pageBreakBefore w:val="0"/>
        <w:spacing w:after="0"/>
        <w:rPr>
          <w:color w:val="000000"/>
        </w:rPr>
      </w:pPr>
      <w:r>
        <w:t>Wein</w:t>
      </w:r>
      <w:r w:rsidR="00A60C03">
        <w:t xml:space="preserve"> </w:t>
      </w:r>
      <w:r>
        <w:t>und</w:t>
      </w:r>
      <w:r w:rsidR="00A60C03">
        <w:t xml:space="preserve"> Bier</w:t>
      </w:r>
      <w:r>
        <w:t xml:space="preserve"> in Klöstern: </w:t>
      </w:r>
      <w:r>
        <w:rPr>
          <w:color w:val="000000"/>
        </w:rPr>
        <w:t>seit Jahrhunderten beste Qualität</w:t>
      </w:r>
    </w:p>
    <w:p w:rsidR="009B0A68" w:rsidRDefault="00AA5977" w:rsidP="009B0A68">
      <w:pPr>
        <w:pStyle w:val="PD-2"/>
        <w:rPr>
          <w:rFonts w:ascii="Century Gothic" w:hAnsi="Century Gothic"/>
          <w:color w:val="000000"/>
          <w:sz w:val="36"/>
        </w:rPr>
      </w:pPr>
      <w:r>
        <w:rPr>
          <w:color w:val="000000"/>
          <w:sz w:val="36"/>
        </w:rPr>
        <w:t xml:space="preserve">Auszeit für Genuss: </w:t>
      </w:r>
      <w:r w:rsidR="009B0A68">
        <w:rPr>
          <w:color w:val="000000"/>
          <w:sz w:val="36"/>
        </w:rPr>
        <w:t>Wein</w:t>
      </w:r>
      <w:r>
        <w:rPr>
          <w:color w:val="000000"/>
          <w:sz w:val="36"/>
        </w:rPr>
        <w:t xml:space="preserve"> </w:t>
      </w:r>
      <w:r w:rsidR="00843D01">
        <w:rPr>
          <w:color w:val="000000"/>
          <w:sz w:val="36"/>
        </w:rPr>
        <w:t xml:space="preserve">und </w:t>
      </w:r>
      <w:r w:rsidR="0009119E">
        <w:rPr>
          <w:color w:val="000000"/>
          <w:sz w:val="36"/>
        </w:rPr>
        <w:t>Bier</w:t>
      </w:r>
      <w:r w:rsidR="00843D01">
        <w:rPr>
          <w:color w:val="000000"/>
          <w:sz w:val="36"/>
        </w:rPr>
        <w:t xml:space="preserve"> </w:t>
      </w:r>
      <w:r w:rsidR="00A60C03">
        <w:rPr>
          <w:color w:val="000000"/>
          <w:sz w:val="36"/>
        </w:rPr>
        <w:t>im Klösterreich</w:t>
      </w:r>
      <w:r w:rsidR="00843D01">
        <w:rPr>
          <w:color w:val="000000"/>
          <w:sz w:val="36"/>
        </w:rPr>
        <w:t>!</w:t>
      </w:r>
    </w:p>
    <w:p w:rsidR="009B0A68" w:rsidRPr="00E97D91" w:rsidRDefault="00542E98" w:rsidP="009B0A68">
      <w:pPr>
        <w:pStyle w:val="PD-Anschlge"/>
      </w:pPr>
      <w:r w:rsidRPr="00E97D91">
        <w:t>(</w:t>
      </w:r>
      <w:r w:rsidR="00E97D91" w:rsidRPr="00E97D91">
        <w:t>423</w:t>
      </w:r>
      <w:r w:rsidR="00C645A1" w:rsidRPr="00E97D91">
        <w:t xml:space="preserve"> Zeilen zu je 60 Anschlägen/</w:t>
      </w:r>
      <w:r w:rsidR="00E97D91" w:rsidRPr="00E97D91">
        <w:t>24.587</w:t>
      </w:r>
      <w:r w:rsidR="00F304A8" w:rsidRPr="00E97D91">
        <w:t xml:space="preserve"> </w:t>
      </w:r>
      <w:r w:rsidR="009B0A68" w:rsidRPr="00E97D91">
        <w:t>Zeichen)</w:t>
      </w:r>
    </w:p>
    <w:p w:rsidR="00AA5977" w:rsidRDefault="00046D3C" w:rsidP="00020C88">
      <w:pPr>
        <w:pStyle w:val="PD-Flietext"/>
        <w:rPr>
          <w:rFonts w:cs="Arial"/>
          <w:b/>
        </w:rPr>
      </w:pPr>
      <w:r w:rsidRPr="00AA5977">
        <w:rPr>
          <w:rFonts w:cs="Arial"/>
          <w:b/>
          <w:szCs w:val="24"/>
        </w:rPr>
        <w:t>Von Augustinern über Benediktiner</w:t>
      </w:r>
      <w:r w:rsidR="00994F8E" w:rsidRPr="00AA5977">
        <w:rPr>
          <w:rFonts w:cs="Arial"/>
          <w:b/>
          <w:szCs w:val="24"/>
        </w:rPr>
        <w:t xml:space="preserve">n und </w:t>
      </w:r>
      <w:r w:rsidRPr="00AA5977">
        <w:rPr>
          <w:rFonts w:cs="Arial"/>
          <w:b/>
          <w:szCs w:val="24"/>
        </w:rPr>
        <w:t>Zisterziensern</w:t>
      </w:r>
      <w:r w:rsidR="00994F8E" w:rsidRPr="00AA5977">
        <w:rPr>
          <w:rFonts w:cs="Arial"/>
          <w:b/>
          <w:szCs w:val="24"/>
        </w:rPr>
        <w:t xml:space="preserve"> bis hin zu den Prämonstratensern</w:t>
      </w:r>
      <w:r w:rsidR="004C2A5F">
        <w:rPr>
          <w:rFonts w:cs="Arial"/>
          <w:b/>
          <w:szCs w:val="24"/>
        </w:rPr>
        <w:t xml:space="preserve"> </w:t>
      </w:r>
      <w:r w:rsidRPr="00AA5977">
        <w:rPr>
          <w:rFonts w:cs="Arial"/>
          <w:b/>
          <w:szCs w:val="24"/>
        </w:rPr>
        <w:t>pflanzten</w:t>
      </w:r>
      <w:r w:rsidR="004C2A5F">
        <w:rPr>
          <w:rFonts w:cs="Arial"/>
          <w:b/>
          <w:szCs w:val="24"/>
        </w:rPr>
        <w:t xml:space="preserve"> </w:t>
      </w:r>
      <w:r w:rsidR="00B12881" w:rsidRPr="00AA5977">
        <w:rPr>
          <w:rFonts w:cs="Arial"/>
          <w:b/>
          <w:szCs w:val="24"/>
        </w:rPr>
        <w:t xml:space="preserve">die Mönche bereits im Mittelalter </w:t>
      </w:r>
      <w:r w:rsidR="004C2A5F">
        <w:rPr>
          <w:rFonts w:cs="Arial"/>
          <w:b/>
          <w:szCs w:val="24"/>
        </w:rPr>
        <w:t>Weinreben</w:t>
      </w:r>
      <w:r w:rsidRPr="00AA5977">
        <w:rPr>
          <w:rFonts w:cs="Arial"/>
          <w:b/>
          <w:szCs w:val="24"/>
        </w:rPr>
        <w:t xml:space="preserve"> und </w:t>
      </w:r>
      <w:proofErr w:type="spellStart"/>
      <w:r w:rsidRPr="00AA5977">
        <w:rPr>
          <w:rFonts w:cs="Arial"/>
          <w:b/>
          <w:szCs w:val="24"/>
        </w:rPr>
        <w:t>vinifizierten</w:t>
      </w:r>
      <w:proofErr w:type="spellEnd"/>
      <w:r w:rsidRPr="00AA5977">
        <w:rPr>
          <w:rFonts w:cs="Arial"/>
          <w:b/>
          <w:szCs w:val="24"/>
        </w:rPr>
        <w:t xml:space="preserve"> </w:t>
      </w:r>
      <w:r w:rsidR="004C2A5F">
        <w:rPr>
          <w:rFonts w:cs="Arial"/>
          <w:b/>
          <w:szCs w:val="24"/>
        </w:rPr>
        <w:t>diese</w:t>
      </w:r>
      <w:r w:rsidRPr="00AA5977">
        <w:rPr>
          <w:rFonts w:cs="Arial"/>
          <w:b/>
          <w:szCs w:val="24"/>
        </w:rPr>
        <w:t xml:space="preserve"> </w:t>
      </w:r>
      <w:r w:rsidR="00AA5977">
        <w:rPr>
          <w:rFonts w:cs="Arial"/>
          <w:b/>
          <w:szCs w:val="24"/>
        </w:rPr>
        <w:t xml:space="preserve">in </w:t>
      </w:r>
      <w:r w:rsidR="004C2A5F">
        <w:rPr>
          <w:rFonts w:cs="Arial"/>
          <w:b/>
          <w:szCs w:val="24"/>
        </w:rPr>
        <w:t>ihr</w:t>
      </w:r>
      <w:r w:rsidR="00AA5977">
        <w:rPr>
          <w:rFonts w:cs="Arial"/>
          <w:b/>
          <w:szCs w:val="24"/>
        </w:rPr>
        <w:t xml:space="preserve">en </w:t>
      </w:r>
      <w:r w:rsidR="00AA5977" w:rsidRPr="00AA5977">
        <w:rPr>
          <w:rFonts w:cs="Arial"/>
          <w:b/>
          <w:szCs w:val="24"/>
        </w:rPr>
        <w:t>Weinkeller</w:t>
      </w:r>
      <w:r w:rsidR="00AA5977">
        <w:rPr>
          <w:rFonts w:cs="Arial"/>
          <w:b/>
          <w:szCs w:val="24"/>
        </w:rPr>
        <w:t>n</w:t>
      </w:r>
      <w:r w:rsidR="00AA5977" w:rsidRPr="00AA5977">
        <w:rPr>
          <w:rFonts w:cs="Arial"/>
          <w:b/>
          <w:szCs w:val="24"/>
        </w:rPr>
        <w:t>. Die Ordensleute pflegten – manchmal auch weitab</w:t>
      </w:r>
      <w:r w:rsidR="00AA5977" w:rsidRPr="0058204E">
        <w:rPr>
          <w:rFonts w:cs="Arial"/>
          <w:b/>
          <w:szCs w:val="24"/>
        </w:rPr>
        <w:t xml:space="preserve"> der Klöster – </w:t>
      </w:r>
      <w:r w:rsidR="004C2A5F">
        <w:rPr>
          <w:rFonts w:cs="Arial"/>
          <w:b/>
          <w:szCs w:val="24"/>
        </w:rPr>
        <w:t>ihre</w:t>
      </w:r>
      <w:r w:rsidR="00AA5977" w:rsidRPr="0058204E">
        <w:rPr>
          <w:rFonts w:cs="Arial"/>
          <w:b/>
          <w:szCs w:val="24"/>
        </w:rPr>
        <w:t xml:space="preserve"> Weingärten</w:t>
      </w:r>
      <w:r w:rsidR="00AA5977">
        <w:rPr>
          <w:rFonts w:cs="Arial"/>
          <w:b/>
          <w:szCs w:val="24"/>
        </w:rPr>
        <w:t xml:space="preserve">. </w:t>
      </w:r>
      <w:r w:rsidR="00B12881" w:rsidRPr="004702B5">
        <w:rPr>
          <w:rFonts w:cs="Arial"/>
          <w:b/>
          <w:szCs w:val="24"/>
        </w:rPr>
        <w:t xml:space="preserve">Heute laden die Traditionsweingüter und Stiftskellereien </w:t>
      </w:r>
      <w:r w:rsidR="00B12881">
        <w:rPr>
          <w:rFonts w:cs="Arial"/>
          <w:b/>
          <w:szCs w:val="24"/>
        </w:rPr>
        <w:t>der Klöster zum Erleben einer</w:t>
      </w:r>
      <w:r w:rsidR="00B12881" w:rsidRPr="004702B5">
        <w:rPr>
          <w:rFonts w:cs="Arial"/>
          <w:b/>
          <w:szCs w:val="24"/>
        </w:rPr>
        <w:t xml:space="preserve"> genussvolle</w:t>
      </w:r>
      <w:r w:rsidR="00B12881">
        <w:rPr>
          <w:rFonts w:cs="Arial"/>
          <w:b/>
          <w:szCs w:val="24"/>
        </w:rPr>
        <w:t>n</w:t>
      </w:r>
      <w:r w:rsidR="00B12881" w:rsidRPr="004702B5">
        <w:rPr>
          <w:rFonts w:cs="Arial"/>
          <w:b/>
          <w:szCs w:val="24"/>
        </w:rPr>
        <w:t xml:space="preserve"> Auszeit </w:t>
      </w:r>
      <w:r w:rsidR="00B12881">
        <w:rPr>
          <w:rFonts w:cs="Arial"/>
          <w:b/>
          <w:szCs w:val="24"/>
        </w:rPr>
        <w:t>bei</w:t>
      </w:r>
      <w:r w:rsidR="00B12881" w:rsidRPr="004702B5">
        <w:rPr>
          <w:rFonts w:cs="Arial"/>
          <w:b/>
          <w:szCs w:val="24"/>
        </w:rPr>
        <w:t xml:space="preserve"> Weinreisen mit </w:t>
      </w:r>
      <w:r w:rsidR="00B12881" w:rsidRPr="00CE6937">
        <w:rPr>
          <w:rStyle w:val="Fett"/>
          <w:rFonts w:cs="Arial"/>
          <w:szCs w:val="24"/>
        </w:rPr>
        <w:t>Weinverkostungen</w:t>
      </w:r>
      <w:r w:rsidR="00B12881" w:rsidRPr="004702B5">
        <w:rPr>
          <w:rFonts w:cs="Arial"/>
          <w:b/>
          <w:szCs w:val="24"/>
        </w:rPr>
        <w:t xml:space="preserve"> </w:t>
      </w:r>
      <w:r w:rsidR="00B12881">
        <w:rPr>
          <w:rFonts w:cs="Arial"/>
          <w:b/>
          <w:szCs w:val="24"/>
        </w:rPr>
        <w:t>ein.</w:t>
      </w:r>
      <w:r w:rsidR="00E33D30" w:rsidRPr="0058204E">
        <w:rPr>
          <w:rFonts w:ascii="Source Sans Pro" w:hAnsi="Source Sans Pro"/>
          <w:b/>
          <w:sz w:val="23"/>
          <w:szCs w:val="23"/>
        </w:rPr>
        <w:t xml:space="preserve"> </w:t>
      </w:r>
      <w:r w:rsidR="009B0A68" w:rsidRPr="0058204E">
        <w:rPr>
          <w:rFonts w:cs="Arial"/>
          <w:b/>
        </w:rPr>
        <w:t xml:space="preserve">Stifte und Klöster zählen seit Jahrhunderten zu </w:t>
      </w:r>
      <w:r w:rsidR="00E96601" w:rsidRPr="0058204E">
        <w:rPr>
          <w:rFonts w:cs="Arial"/>
          <w:b/>
        </w:rPr>
        <w:t>den</w:t>
      </w:r>
      <w:r w:rsidR="009B0A68" w:rsidRPr="0058204E">
        <w:rPr>
          <w:rFonts w:cs="Arial"/>
          <w:b/>
        </w:rPr>
        <w:t xml:space="preserve"> wichtigsten Kulturträg</w:t>
      </w:r>
      <w:r w:rsidR="00E96601" w:rsidRPr="0058204E">
        <w:rPr>
          <w:rFonts w:cs="Arial"/>
          <w:b/>
        </w:rPr>
        <w:t>ern und haben</w:t>
      </w:r>
      <w:r w:rsidR="009B0A68" w:rsidRPr="0058204E">
        <w:rPr>
          <w:rFonts w:cs="Arial"/>
          <w:b/>
        </w:rPr>
        <w:t xml:space="preserve"> die Wein</w:t>
      </w:r>
      <w:r w:rsidR="00843D01" w:rsidRPr="0058204E">
        <w:rPr>
          <w:rFonts w:cs="Arial"/>
          <w:b/>
        </w:rPr>
        <w:t>- und Bierkultur</w:t>
      </w:r>
      <w:r w:rsidR="009B0A68" w:rsidRPr="0058204E">
        <w:rPr>
          <w:rFonts w:cs="Arial"/>
          <w:b/>
        </w:rPr>
        <w:t xml:space="preserve"> entscheidend mitgeprägt. 2</w:t>
      </w:r>
      <w:r w:rsidR="005A0542">
        <w:rPr>
          <w:rFonts w:cs="Arial"/>
          <w:b/>
        </w:rPr>
        <w:t>7</w:t>
      </w:r>
      <w:r w:rsidR="009B0A68" w:rsidRPr="0058204E">
        <w:rPr>
          <w:rFonts w:cs="Arial"/>
          <w:b/>
        </w:rPr>
        <w:t xml:space="preserve"> Klöster und Stifte der Vereinigung "Klösterreich" öffnen in besonderer Weise für Gäste ihre Pforten. Zusätzlich zum kulturellen Angebot</w:t>
      </w:r>
      <w:r w:rsidR="00634FE7" w:rsidRPr="0058204E">
        <w:rPr>
          <w:rFonts w:cs="Arial"/>
          <w:b/>
        </w:rPr>
        <w:t xml:space="preserve"> werden edle Weine </w:t>
      </w:r>
      <w:r w:rsidR="00314155" w:rsidRPr="0058204E">
        <w:rPr>
          <w:rFonts w:cs="Arial"/>
          <w:b/>
        </w:rPr>
        <w:t xml:space="preserve">in den Klöstern von </w:t>
      </w:r>
      <w:proofErr w:type="spellStart"/>
      <w:r w:rsidR="00314155" w:rsidRPr="0058204E">
        <w:rPr>
          <w:rFonts w:cs="Arial"/>
          <w:b/>
        </w:rPr>
        <w:t>Admont</w:t>
      </w:r>
      <w:proofErr w:type="spellEnd"/>
      <w:r w:rsidR="00314155" w:rsidRPr="0058204E">
        <w:rPr>
          <w:rFonts w:cs="Arial"/>
          <w:b/>
        </w:rPr>
        <w:t xml:space="preserve">, Altenburg, </w:t>
      </w:r>
      <w:proofErr w:type="spellStart"/>
      <w:r w:rsidR="00314155" w:rsidRPr="0058204E">
        <w:rPr>
          <w:rFonts w:cs="Arial"/>
          <w:b/>
        </w:rPr>
        <w:t>Disentis</w:t>
      </w:r>
      <w:proofErr w:type="spellEnd"/>
      <w:r w:rsidR="00314155" w:rsidRPr="0058204E">
        <w:rPr>
          <w:rFonts w:cs="Arial"/>
          <w:b/>
        </w:rPr>
        <w:t xml:space="preserve">, </w:t>
      </w:r>
      <w:proofErr w:type="spellStart"/>
      <w:r w:rsidR="00314155" w:rsidRPr="0058204E">
        <w:rPr>
          <w:rFonts w:cs="Arial"/>
          <w:b/>
        </w:rPr>
        <w:t>Göttweig</w:t>
      </w:r>
      <w:proofErr w:type="spellEnd"/>
      <w:r w:rsidR="00314155" w:rsidRPr="0058204E">
        <w:rPr>
          <w:rFonts w:cs="Arial"/>
          <w:b/>
        </w:rPr>
        <w:t xml:space="preserve">, Heiligenkreuz, </w:t>
      </w:r>
      <w:proofErr w:type="spellStart"/>
      <w:r w:rsidR="00314155" w:rsidRPr="0058204E">
        <w:rPr>
          <w:rFonts w:cs="Arial"/>
          <w:b/>
        </w:rPr>
        <w:t>Herzogenburg</w:t>
      </w:r>
      <w:proofErr w:type="spellEnd"/>
      <w:r w:rsidR="00314155" w:rsidRPr="0058204E">
        <w:rPr>
          <w:rFonts w:cs="Arial"/>
          <w:b/>
        </w:rPr>
        <w:t xml:space="preserve">, Klosterneuburg, </w:t>
      </w:r>
      <w:proofErr w:type="spellStart"/>
      <w:r w:rsidR="00314155" w:rsidRPr="0058204E">
        <w:rPr>
          <w:rFonts w:cs="Arial"/>
          <w:b/>
        </w:rPr>
        <w:t>Kremsmünster</w:t>
      </w:r>
      <w:proofErr w:type="spellEnd"/>
      <w:r w:rsidR="00314155" w:rsidRPr="0058204E">
        <w:rPr>
          <w:rFonts w:cs="Arial"/>
          <w:b/>
        </w:rPr>
        <w:t xml:space="preserve">, Lilienfeld, </w:t>
      </w:r>
      <w:proofErr w:type="spellStart"/>
      <w:r w:rsidR="00542E98" w:rsidRPr="0058204E">
        <w:rPr>
          <w:rFonts w:cs="Arial"/>
          <w:b/>
        </w:rPr>
        <w:t>Melk</w:t>
      </w:r>
      <w:proofErr w:type="spellEnd"/>
      <w:r w:rsidR="00542E98" w:rsidRPr="0058204E">
        <w:rPr>
          <w:rFonts w:cs="Arial"/>
          <w:b/>
        </w:rPr>
        <w:t xml:space="preserve">, </w:t>
      </w:r>
      <w:proofErr w:type="spellStart"/>
      <w:r w:rsidR="00542E98" w:rsidRPr="0058204E">
        <w:rPr>
          <w:rFonts w:cs="Arial"/>
          <w:b/>
        </w:rPr>
        <w:t>Pannonhalma</w:t>
      </w:r>
      <w:proofErr w:type="spellEnd"/>
      <w:r w:rsidR="00542E98" w:rsidRPr="0058204E">
        <w:rPr>
          <w:rFonts w:cs="Arial"/>
          <w:b/>
        </w:rPr>
        <w:t xml:space="preserve">, </w:t>
      </w:r>
      <w:proofErr w:type="spellStart"/>
      <w:r w:rsidR="0069138F">
        <w:rPr>
          <w:rFonts w:cs="Arial"/>
          <w:b/>
        </w:rPr>
        <w:t>Reichersberg</w:t>
      </w:r>
      <w:proofErr w:type="spellEnd"/>
      <w:r w:rsidR="0069138F">
        <w:rPr>
          <w:rFonts w:cs="Arial"/>
          <w:b/>
        </w:rPr>
        <w:t xml:space="preserve">, </w:t>
      </w:r>
      <w:r w:rsidR="00542E98" w:rsidRPr="0058204E">
        <w:rPr>
          <w:rFonts w:cs="Arial"/>
          <w:b/>
        </w:rPr>
        <w:t xml:space="preserve">St. </w:t>
      </w:r>
      <w:proofErr w:type="spellStart"/>
      <w:r w:rsidR="00542E98" w:rsidRPr="0058204E">
        <w:rPr>
          <w:rFonts w:cs="Arial"/>
          <w:b/>
        </w:rPr>
        <w:t>La</w:t>
      </w:r>
      <w:r w:rsidR="00634FE7" w:rsidRPr="0058204E">
        <w:rPr>
          <w:rFonts w:cs="Arial"/>
          <w:b/>
        </w:rPr>
        <w:t>mbrecht</w:t>
      </w:r>
      <w:proofErr w:type="spellEnd"/>
      <w:r w:rsidR="00634FE7" w:rsidRPr="0058204E">
        <w:rPr>
          <w:rFonts w:cs="Arial"/>
          <w:b/>
        </w:rPr>
        <w:t xml:space="preserve">, St. Paul im </w:t>
      </w:r>
      <w:proofErr w:type="spellStart"/>
      <w:r w:rsidR="00634FE7" w:rsidRPr="0058204E">
        <w:rPr>
          <w:rFonts w:cs="Arial"/>
          <w:b/>
        </w:rPr>
        <w:t>Lavanttal</w:t>
      </w:r>
      <w:proofErr w:type="spellEnd"/>
      <w:r w:rsidR="00634FE7" w:rsidRPr="0058204E">
        <w:rPr>
          <w:rFonts w:cs="Arial"/>
          <w:b/>
        </w:rPr>
        <w:t xml:space="preserve"> und </w:t>
      </w:r>
      <w:proofErr w:type="spellStart"/>
      <w:r w:rsidR="00634FE7" w:rsidRPr="0058204E">
        <w:rPr>
          <w:rFonts w:cs="Arial"/>
          <w:b/>
        </w:rPr>
        <w:t>Zwettl</w:t>
      </w:r>
      <w:proofErr w:type="spellEnd"/>
      <w:r w:rsidR="00634FE7" w:rsidRPr="0058204E">
        <w:rPr>
          <w:rFonts w:cs="Arial"/>
          <w:b/>
        </w:rPr>
        <w:t xml:space="preserve"> produziert. </w:t>
      </w:r>
    </w:p>
    <w:p w:rsidR="00020C88" w:rsidRPr="0058204E" w:rsidRDefault="00843D01" w:rsidP="00020C88">
      <w:pPr>
        <w:pStyle w:val="PD-Flietext"/>
        <w:rPr>
          <w:rFonts w:cs="Arial"/>
          <w:b/>
          <w:szCs w:val="24"/>
        </w:rPr>
      </w:pPr>
      <w:r w:rsidRPr="0058204E">
        <w:rPr>
          <w:rFonts w:cs="Arial"/>
          <w:b/>
        </w:rPr>
        <w:t>Qualitätsbier</w:t>
      </w:r>
      <w:r w:rsidR="00634FE7" w:rsidRPr="0058204E">
        <w:rPr>
          <w:rFonts w:cs="Arial"/>
          <w:b/>
        </w:rPr>
        <w:t xml:space="preserve"> wird</w:t>
      </w:r>
      <w:r w:rsidRPr="0058204E">
        <w:rPr>
          <w:rFonts w:cs="Arial"/>
          <w:b/>
        </w:rPr>
        <w:t xml:space="preserve"> in Österreichs einziger </w:t>
      </w:r>
      <w:r w:rsidR="00F27A5F" w:rsidRPr="0058204E">
        <w:rPr>
          <w:rFonts w:cs="Arial"/>
          <w:b/>
        </w:rPr>
        <w:t>Kloster</w:t>
      </w:r>
      <w:r w:rsidRPr="0058204E">
        <w:rPr>
          <w:rFonts w:cs="Arial"/>
          <w:b/>
        </w:rPr>
        <w:t>brauerei</w:t>
      </w:r>
      <w:r w:rsidR="009B0A68" w:rsidRPr="0058204E">
        <w:rPr>
          <w:rFonts w:cs="Arial"/>
          <w:b/>
        </w:rPr>
        <w:t xml:space="preserve"> </w:t>
      </w:r>
      <w:r w:rsidR="00673FB8" w:rsidRPr="0058204E">
        <w:rPr>
          <w:rFonts w:cs="Arial"/>
          <w:b/>
        </w:rPr>
        <w:t xml:space="preserve">im Stift </w:t>
      </w:r>
      <w:proofErr w:type="spellStart"/>
      <w:r w:rsidR="00673FB8" w:rsidRPr="0058204E">
        <w:rPr>
          <w:rFonts w:cs="Arial"/>
          <w:b/>
        </w:rPr>
        <w:t>Schlägl</w:t>
      </w:r>
      <w:proofErr w:type="spellEnd"/>
      <w:r w:rsidR="00673FB8" w:rsidRPr="0058204E">
        <w:rPr>
          <w:rFonts w:cs="Arial"/>
          <w:b/>
        </w:rPr>
        <w:t xml:space="preserve"> </w:t>
      </w:r>
      <w:r w:rsidR="00E33D30" w:rsidRPr="0058204E">
        <w:rPr>
          <w:rFonts w:cs="Arial"/>
          <w:b/>
        </w:rPr>
        <w:t>sowie im ts</w:t>
      </w:r>
      <w:r w:rsidR="005E142B" w:rsidRPr="0058204E">
        <w:rPr>
          <w:rFonts w:cs="Arial"/>
          <w:b/>
        </w:rPr>
        <w:t xml:space="preserve">chechischen Kloster </w:t>
      </w:r>
      <w:proofErr w:type="spellStart"/>
      <w:r w:rsidR="005E142B" w:rsidRPr="0058204E">
        <w:rPr>
          <w:rFonts w:cs="Arial"/>
          <w:b/>
        </w:rPr>
        <w:t>Zeliv</w:t>
      </w:r>
      <w:proofErr w:type="spellEnd"/>
      <w:r w:rsidR="005E142B" w:rsidRPr="0058204E">
        <w:rPr>
          <w:rFonts w:cs="Arial"/>
          <w:b/>
        </w:rPr>
        <w:t xml:space="preserve"> </w:t>
      </w:r>
      <w:r w:rsidR="009B0A68" w:rsidRPr="0058204E">
        <w:rPr>
          <w:rFonts w:cs="Arial"/>
          <w:b/>
        </w:rPr>
        <w:t>angeboten</w:t>
      </w:r>
      <w:r w:rsidR="009B0A68" w:rsidRPr="0058204E">
        <w:rPr>
          <w:rFonts w:cs="Arial"/>
          <w:b/>
          <w:szCs w:val="24"/>
        </w:rPr>
        <w:t>.</w:t>
      </w:r>
      <w:r w:rsidR="007F618A" w:rsidRPr="0058204E">
        <w:rPr>
          <w:rFonts w:cs="Arial"/>
          <w:b/>
          <w:szCs w:val="24"/>
        </w:rPr>
        <w:t xml:space="preserve"> </w:t>
      </w:r>
      <w:r w:rsidR="00FB5D97" w:rsidRPr="0058204E">
        <w:rPr>
          <w:rFonts w:cs="Arial"/>
          <w:b/>
          <w:szCs w:val="24"/>
          <w:lang w:val="de-AT" w:eastAsia="de-AT"/>
        </w:rPr>
        <w:t>Jetzt</w:t>
      </w:r>
      <w:r w:rsidR="00005FFE" w:rsidRPr="0058204E">
        <w:rPr>
          <w:rFonts w:cs="Arial"/>
          <w:b/>
          <w:szCs w:val="24"/>
          <w:lang w:val="de-AT" w:eastAsia="de-AT"/>
        </w:rPr>
        <w:t xml:space="preserve"> </w:t>
      </w:r>
      <w:r w:rsidR="00FB5D97" w:rsidRPr="0058204E">
        <w:rPr>
          <w:rFonts w:cs="Arial"/>
          <w:b/>
          <w:szCs w:val="24"/>
          <w:lang w:val="de-AT" w:eastAsia="de-AT"/>
        </w:rPr>
        <w:t xml:space="preserve">laden </w:t>
      </w:r>
      <w:r w:rsidR="00174BD8" w:rsidRPr="0058204E">
        <w:rPr>
          <w:rFonts w:cs="Arial"/>
          <w:b/>
          <w:szCs w:val="24"/>
          <w:lang w:val="de-AT" w:eastAsia="de-AT"/>
        </w:rPr>
        <w:t>Traditionsweingüter,</w:t>
      </w:r>
      <w:r w:rsidR="00856E8F" w:rsidRPr="0058204E">
        <w:rPr>
          <w:rFonts w:cs="Arial"/>
          <w:b/>
          <w:szCs w:val="24"/>
          <w:lang w:val="de-AT" w:eastAsia="de-AT"/>
        </w:rPr>
        <w:t xml:space="preserve"> Stiftskeller und </w:t>
      </w:r>
      <w:r w:rsidR="009C202C" w:rsidRPr="0058204E">
        <w:rPr>
          <w:rFonts w:cs="Arial"/>
          <w:b/>
          <w:szCs w:val="24"/>
          <w:lang w:val="de-AT" w:eastAsia="de-AT"/>
        </w:rPr>
        <w:t>-</w:t>
      </w:r>
      <w:r w:rsidR="00856E8F" w:rsidRPr="0058204E">
        <w:rPr>
          <w:rFonts w:cs="Arial"/>
          <w:b/>
          <w:szCs w:val="24"/>
          <w:lang w:val="de-AT" w:eastAsia="de-AT"/>
        </w:rPr>
        <w:t>brauereien ein, die</w:t>
      </w:r>
      <w:r w:rsidR="00FB5D97" w:rsidRPr="0058204E">
        <w:rPr>
          <w:rFonts w:cs="Arial"/>
          <w:b/>
          <w:szCs w:val="24"/>
          <w:lang w:val="de-AT" w:eastAsia="de-AT"/>
        </w:rPr>
        <w:t xml:space="preserve"> klösterliche</w:t>
      </w:r>
      <w:r w:rsidR="00856E8F" w:rsidRPr="0058204E">
        <w:rPr>
          <w:rFonts w:cs="Arial"/>
          <w:b/>
          <w:szCs w:val="24"/>
          <w:lang w:val="de-AT" w:eastAsia="de-AT"/>
        </w:rPr>
        <w:t xml:space="preserve"> Wein- und </w:t>
      </w:r>
      <w:proofErr w:type="spellStart"/>
      <w:r w:rsidR="00856E8F" w:rsidRPr="0058204E">
        <w:rPr>
          <w:rFonts w:cs="Arial"/>
          <w:b/>
          <w:szCs w:val="24"/>
          <w:lang w:val="de-AT" w:eastAsia="de-AT"/>
        </w:rPr>
        <w:t>Bierwelt</w:t>
      </w:r>
      <w:proofErr w:type="spellEnd"/>
      <w:r w:rsidR="00856E8F" w:rsidRPr="0058204E">
        <w:rPr>
          <w:rFonts w:cs="Arial"/>
          <w:b/>
          <w:szCs w:val="24"/>
          <w:lang w:val="de-AT" w:eastAsia="de-AT"/>
        </w:rPr>
        <w:t xml:space="preserve"> des Landes kennen zu lernen.</w:t>
      </w:r>
      <w:r w:rsidR="009B0A68" w:rsidRPr="0058204E">
        <w:rPr>
          <w:rFonts w:cs="Arial"/>
          <w:b/>
        </w:rPr>
        <w:t xml:space="preserve"> So wird die Attraktivität der Klöster mit </w:t>
      </w:r>
      <w:r w:rsidR="00E96601" w:rsidRPr="0058204E">
        <w:rPr>
          <w:rFonts w:cs="Arial"/>
          <w:b/>
        </w:rPr>
        <w:t>ihrem</w:t>
      </w:r>
      <w:r w:rsidR="009B0A68" w:rsidRPr="0058204E">
        <w:rPr>
          <w:rFonts w:cs="Arial"/>
          <w:b/>
        </w:rPr>
        <w:t xml:space="preserve"> kulturellen Erbe um viele gute Gründe für einen </w:t>
      </w:r>
      <w:r w:rsidR="009B0A68" w:rsidRPr="0058204E">
        <w:rPr>
          <w:rFonts w:cs="Arial"/>
          <w:b/>
        </w:rPr>
        <w:lastRenderedPageBreak/>
        <w:t>Besuch bereichert. Gerade im Herbst ist die ideale Reisezeit für Wein</w:t>
      </w:r>
      <w:r w:rsidRPr="0058204E">
        <w:rPr>
          <w:rFonts w:cs="Arial"/>
          <w:b/>
        </w:rPr>
        <w:t>- und Bier</w:t>
      </w:r>
      <w:r w:rsidR="009B0A68" w:rsidRPr="0058204E">
        <w:rPr>
          <w:rFonts w:cs="Arial"/>
          <w:b/>
        </w:rPr>
        <w:t xml:space="preserve">erlebnisse in </w:t>
      </w:r>
      <w:r w:rsidR="00E96601" w:rsidRPr="0058204E">
        <w:rPr>
          <w:rFonts w:cs="Arial"/>
          <w:b/>
        </w:rPr>
        <w:t>den</w:t>
      </w:r>
      <w:r w:rsidR="009B0A68" w:rsidRPr="0058204E">
        <w:rPr>
          <w:rFonts w:cs="Arial"/>
          <w:b/>
        </w:rPr>
        <w:t xml:space="preserve"> Klöstern, die im Laufe </w:t>
      </w:r>
      <w:r w:rsidR="009B0A68" w:rsidRPr="0058204E">
        <w:rPr>
          <w:rFonts w:cs="Arial"/>
          <w:b/>
          <w:szCs w:val="24"/>
        </w:rPr>
        <w:t xml:space="preserve">von Jahrhunderten </w:t>
      </w:r>
      <w:r w:rsidR="00FB5D97" w:rsidRPr="0058204E">
        <w:rPr>
          <w:rFonts w:cs="Arial"/>
          <w:b/>
          <w:szCs w:val="24"/>
        </w:rPr>
        <w:t>beste</w:t>
      </w:r>
      <w:r w:rsidR="009B0A68" w:rsidRPr="0058204E">
        <w:rPr>
          <w:rFonts w:cs="Arial"/>
          <w:b/>
          <w:szCs w:val="24"/>
        </w:rPr>
        <w:t xml:space="preserve"> Qualitäten ausgebaut haben. </w:t>
      </w:r>
    </w:p>
    <w:p w:rsidR="00CC1910" w:rsidRPr="00821E77" w:rsidRDefault="009C5C4C" w:rsidP="00020C88">
      <w:pPr>
        <w:pStyle w:val="PD-Flietext"/>
        <w:rPr>
          <w:rFonts w:cs="Arial"/>
        </w:rPr>
      </w:pPr>
      <w:r w:rsidRPr="00821E77">
        <w:rPr>
          <w:rFonts w:cs="Arial"/>
        </w:rPr>
        <w:t xml:space="preserve">Weinbau hat für das </w:t>
      </w:r>
      <w:hyperlink r:id="rId8" w:history="1">
        <w:r w:rsidRPr="00821E77">
          <w:rPr>
            <w:rStyle w:val="Hyperlink"/>
            <w:rFonts w:cs="Arial"/>
            <w:b/>
            <w:bCs/>
            <w:szCs w:val="24"/>
            <w:lang w:eastAsia="de-AT"/>
          </w:rPr>
          <w:t xml:space="preserve">Stift </w:t>
        </w:r>
        <w:proofErr w:type="spellStart"/>
        <w:r w:rsidRPr="00821E77">
          <w:rPr>
            <w:rStyle w:val="Hyperlink"/>
            <w:rFonts w:cs="Arial"/>
            <w:b/>
            <w:bCs/>
            <w:szCs w:val="24"/>
            <w:lang w:eastAsia="de-AT"/>
          </w:rPr>
          <w:t>Admont</w:t>
        </w:r>
        <w:proofErr w:type="spellEnd"/>
      </w:hyperlink>
      <w:r w:rsidRPr="00EC5047">
        <w:rPr>
          <w:rFonts w:cs="Arial"/>
        </w:rPr>
        <w:t xml:space="preserve"> </w:t>
      </w:r>
      <w:r w:rsidRPr="00821E77">
        <w:rPr>
          <w:rFonts w:cs="Arial"/>
        </w:rPr>
        <w:t>eine Jahrhundert lange Tradition. Seit alters her hatte das Stift Grundbesitz und Weingärten im Nordosten Sloweniens. Im Gebiet des heutigen Sloweniens liegt das Weingut „</w:t>
      </w:r>
      <w:proofErr w:type="spellStart"/>
      <w:r w:rsidRPr="00821E77">
        <w:rPr>
          <w:rFonts w:cs="Arial"/>
        </w:rPr>
        <w:t>D</w:t>
      </w:r>
      <w:r w:rsidR="00CC1910" w:rsidRPr="00821E77">
        <w:rPr>
          <w:rFonts w:cs="Arial"/>
        </w:rPr>
        <w:t>veri</w:t>
      </w:r>
      <w:proofErr w:type="spellEnd"/>
      <w:r w:rsidR="00CC1910" w:rsidRPr="00821E77">
        <w:rPr>
          <w:rFonts w:cs="Arial"/>
        </w:rPr>
        <w:t>-Pax“</w:t>
      </w:r>
      <w:r w:rsidRPr="00821E77">
        <w:rPr>
          <w:rFonts w:cs="Arial"/>
        </w:rPr>
        <w:t xml:space="preserve">, das seit 1139 im Eigentum des Stiftes </w:t>
      </w:r>
      <w:proofErr w:type="spellStart"/>
      <w:r w:rsidRPr="00821E77">
        <w:rPr>
          <w:rFonts w:cs="Arial"/>
        </w:rPr>
        <w:t>Admont</w:t>
      </w:r>
      <w:proofErr w:type="spellEnd"/>
      <w:r w:rsidRPr="00821E77">
        <w:rPr>
          <w:rFonts w:cs="Arial"/>
        </w:rPr>
        <w:t xml:space="preserve"> steht. Seither wird die Weinbautradition wieder belebt und zu neuem Glanz geführt. Unter Nutzung der topografischen Besonderheiten entstehen in den Weingärten von Weltruf bei Maribor, </w:t>
      </w:r>
      <w:proofErr w:type="spellStart"/>
      <w:r w:rsidRPr="00821E77">
        <w:rPr>
          <w:rFonts w:cs="Arial"/>
        </w:rPr>
        <w:t>Ljutomer-Ormož</w:t>
      </w:r>
      <w:proofErr w:type="spellEnd"/>
      <w:r w:rsidRPr="00821E77">
        <w:rPr>
          <w:rFonts w:cs="Arial"/>
        </w:rPr>
        <w:t xml:space="preserve"> und </w:t>
      </w:r>
      <w:proofErr w:type="spellStart"/>
      <w:r w:rsidRPr="00821E77">
        <w:rPr>
          <w:rFonts w:cs="Arial"/>
        </w:rPr>
        <w:t>Radgona-Kapela</w:t>
      </w:r>
      <w:proofErr w:type="spellEnd"/>
      <w:r w:rsidRPr="00821E77">
        <w:rPr>
          <w:rFonts w:cs="Arial"/>
        </w:rPr>
        <w:t xml:space="preserve"> Weine, die elitäre Qualität, slowenische Identität, regionale Kultur und das Ambiente vom </w:t>
      </w:r>
      <w:r w:rsidR="00C63253" w:rsidRPr="00821E77">
        <w:rPr>
          <w:rFonts w:cs="Arial"/>
        </w:rPr>
        <w:t xml:space="preserve">neu renovierten </w:t>
      </w:r>
      <w:r w:rsidRPr="00821E77">
        <w:rPr>
          <w:rFonts w:cs="Arial"/>
        </w:rPr>
        <w:t xml:space="preserve">Weinbauschloss </w:t>
      </w:r>
      <w:proofErr w:type="spellStart"/>
      <w:r w:rsidRPr="00821E77">
        <w:rPr>
          <w:rFonts w:cs="Arial"/>
        </w:rPr>
        <w:t>Jarenina</w:t>
      </w:r>
      <w:proofErr w:type="spellEnd"/>
      <w:r w:rsidRPr="00821E77">
        <w:rPr>
          <w:rFonts w:cs="Arial"/>
        </w:rPr>
        <w:t xml:space="preserve"> miteinander vereinen. Insgesamt sind 72 Hektar Weingärten zur Gänze neu angelegt worden. 2007 wurde eine Weinkellerei mit dem neuesten Stand der Technik gebaut. Produziert werden auf dem Weingut Frischweine wie auch Lagenweine: Benedict Linie und </w:t>
      </w:r>
      <w:proofErr w:type="spellStart"/>
      <w:r w:rsidRPr="00821E77">
        <w:rPr>
          <w:rFonts w:cs="Arial"/>
        </w:rPr>
        <w:t>Admonter</w:t>
      </w:r>
      <w:proofErr w:type="spellEnd"/>
      <w:r w:rsidRPr="00821E77">
        <w:rPr>
          <w:rFonts w:cs="Arial"/>
        </w:rPr>
        <w:t xml:space="preserve"> Linie. Das Hauptaugenmerk liegt im Ausbau von Weißweinen (Sauvignon, Chardonnay, </w:t>
      </w:r>
      <w:proofErr w:type="spellStart"/>
      <w:r w:rsidRPr="00821E77">
        <w:rPr>
          <w:rFonts w:cs="Arial"/>
        </w:rPr>
        <w:t>Laški</w:t>
      </w:r>
      <w:proofErr w:type="spellEnd"/>
      <w:r w:rsidRPr="00821E77">
        <w:rPr>
          <w:rFonts w:cs="Arial"/>
        </w:rPr>
        <w:t xml:space="preserve"> </w:t>
      </w:r>
      <w:proofErr w:type="spellStart"/>
      <w:r w:rsidRPr="00821E77">
        <w:rPr>
          <w:rFonts w:cs="Arial"/>
        </w:rPr>
        <w:t>Rizling</w:t>
      </w:r>
      <w:proofErr w:type="spellEnd"/>
      <w:r w:rsidRPr="00821E77">
        <w:rPr>
          <w:rFonts w:cs="Arial"/>
        </w:rPr>
        <w:t xml:space="preserve">, </w:t>
      </w:r>
      <w:proofErr w:type="spellStart"/>
      <w:r w:rsidRPr="00821E77">
        <w:rPr>
          <w:rFonts w:cs="Arial"/>
        </w:rPr>
        <w:t>Rizling</w:t>
      </w:r>
      <w:proofErr w:type="spellEnd"/>
      <w:r w:rsidRPr="00821E77">
        <w:rPr>
          <w:rFonts w:cs="Arial"/>
        </w:rPr>
        <w:t xml:space="preserve"> M, </w:t>
      </w:r>
      <w:proofErr w:type="spellStart"/>
      <w:r w:rsidRPr="00821E77">
        <w:rPr>
          <w:rFonts w:cs="Arial"/>
        </w:rPr>
        <w:t>Šipon</w:t>
      </w:r>
      <w:proofErr w:type="spellEnd"/>
      <w:r w:rsidRPr="00821E77">
        <w:rPr>
          <w:rFonts w:cs="Arial"/>
        </w:rPr>
        <w:t xml:space="preserve">, </w:t>
      </w:r>
      <w:proofErr w:type="spellStart"/>
      <w:r w:rsidRPr="00821E77">
        <w:rPr>
          <w:rFonts w:cs="Arial"/>
        </w:rPr>
        <w:t>Sivi</w:t>
      </w:r>
      <w:proofErr w:type="spellEnd"/>
      <w:r w:rsidRPr="00821E77">
        <w:rPr>
          <w:rFonts w:cs="Arial"/>
        </w:rPr>
        <w:t xml:space="preserve"> Pinot, Janez etc.). Zur Vervollständigung der Produktpalette werden aber auch einige Rotweine (Benedict </w:t>
      </w:r>
      <w:proofErr w:type="spellStart"/>
      <w:r w:rsidRPr="00821E77">
        <w:rPr>
          <w:rFonts w:cs="Arial"/>
        </w:rPr>
        <w:t>Red</w:t>
      </w:r>
      <w:proofErr w:type="spellEnd"/>
      <w:r w:rsidRPr="00821E77">
        <w:rPr>
          <w:rFonts w:cs="Arial"/>
        </w:rPr>
        <w:t xml:space="preserve">, </w:t>
      </w:r>
      <w:proofErr w:type="spellStart"/>
      <w:r w:rsidRPr="00821E77">
        <w:rPr>
          <w:rFonts w:cs="Arial"/>
          <w:szCs w:val="24"/>
        </w:rPr>
        <w:t>Modri</w:t>
      </w:r>
      <w:proofErr w:type="spellEnd"/>
      <w:r w:rsidRPr="00821E77">
        <w:rPr>
          <w:rFonts w:cs="Arial"/>
          <w:szCs w:val="24"/>
        </w:rPr>
        <w:t xml:space="preserve"> Pinot, </w:t>
      </w:r>
      <w:proofErr w:type="spellStart"/>
      <w:r w:rsidRPr="00821E77">
        <w:rPr>
          <w:rFonts w:cs="Arial"/>
          <w:szCs w:val="24"/>
        </w:rPr>
        <w:t>Modra</w:t>
      </w:r>
      <w:proofErr w:type="spellEnd"/>
      <w:r w:rsidRPr="00821E77">
        <w:rPr>
          <w:rFonts w:cs="Arial"/>
          <w:szCs w:val="24"/>
        </w:rPr>
        <w:t xml:space="preserve"> </w:t>
      </w:r>
      <w:proofErr w:type="spellStart"/>
      <w:r w:rsidRPr="00821E77">
        <w:rPr>
          <w:rFonts w:cs="Arial"/>
          <w:szCs w:val="24"/>
        </w:rPr>
        <w:t>Frankinja</w:t>
      </w:r>
      <w:proofErr w:type="spellEnd"/>
      <w:r w:rsidRPr="00821E77">
        <w:rPr>
          <w:rFonts w:cs="Arial"/>
          <w:szCs w:val="24"/>
        </w:rPr>
        <w:t>) produziert.</w:t>
      </w:r>
      <w:r w:rsidR="00020C88" w:rsidRPr="00821E77">
        <w:rPr>
          <w:rFonts w:cs="Arial"/>
          <w:szCs w:val="24"/>
        </w:rPr>
        <w:t xml:space="preserve"> Neu ist jetzt das Angebot für Weinverkostungen in der neuen Vinothek direkt am Stiftsweingut </w:t>
      </w:r>
      <w:proofErr w:type="spellStart"/>
      <w:r w:rsidR="00020C88" w:rsidRPr="00821E77">
        <w:rPr>
          <w:rFonts w:cs="Arial"/>
          <w:szCs w:val="24"/>
        </w:rPr>
        <w:t>Dveri</w:t>
      </w:r>
      <w:proofErr w:type="spellEnd"/>
      <w:r w:rsidR="00020C88" w:rsidRPr="00821E77">
        <w:rPr>
          <w:rFonts w:cs="Arial"/>
          <w:szCs w:val="24"/>
        </w:rPr>
        <w:t xml:space="preserve">-Pax in </w:t>
      </w:r>
      <w:proofErr w:type="spellStart"/>
      <w:r w:rsidR="00020C88" w:rsidRPr="00821E77">
        <w:rPr>
          <w:rFonts w:cs="Arial"/>
          <w:szCs w:val="24"/>
        </w:rPr>
        <w:t>Jarenina</w:t>
      </w:r>
      <w:proofErr w:type="spellEnd"/>
      <w:r w:rsidR="00020C88" w:rsidRPr="00821E77">
        <w:rPr>
          <w:rFonts w:cs="Arial"/>
          <w:szCs w:val="24"/>
        </w:rPr>
        <w:t>, Slowenien – nur 5 km von der steirischen Grenze entfernt - von 3 bis 5 Weinen – auf Wunsch mit Brot, Käse, Aufschnitt-Platte und anschließendem exquisite</w:t>
      </w:r>
      <w:r w:rsidR="00CA159D">
        <w:rPr>
          <w:rFonts w:cs="Arial"/>
          <w:szCs w:val="24"/>
        </w:rPr>
        <w:t>n</w:t>
      </w:r>
      <w:r w:rsidR="00020C88" w:rsidRPr="00821E77">
        <w:rPr>
          <w:rFonts w:cs="Arial"/>
          <w:szCs w:val="24"/>
        </w:rPr>
        <w:t xml:space="preserve"> Essen in der neu renovierten Vinothek (bis max. 90 Personen). </w:t>
      </w:r>
      <w:r w:rsidRPr="00821E77">
        <w:rPr>
          <w:rFonts w:cs="Arial"/>
          <w:szCs w:val="24"/>
        </w:rPr>
        <w:t xml:space="preserve">Die Stiftsweine können </w:t>
      </w:r>
      <w:r w:rsidR="00020C88" w:rsidRPr="00821E77">
        <w:rPr>
          <w:rFonts w:cs="Arial"/>
          <w:szCs w:val="24"/>
        </w:rPr>
        <w:t>auch</w:t>
      </w:r>
      <w:r w:rsidRPr="00821E77">
        <w:rPr>
          <w:rFonts w:cs="Arial"/>
          <w:szCs w:val="24"/>
        </w:rPr>
        <w:t xml:space="preserve"> im Museumsshop des Stiftes </w:t>
      </w:r>
      <w:proofErr w:type="spellStart"/>
      <w:r w:rsidRPr="00821E77">
        <w:rPr>
          <w:rFonts w:cs="Arial"/>
          <w:szCs w:val="24"/>
        </w:rPr>
        <w:t>Admont</w:t>
      </w:r>
      <w:proofErr w:type="spellEnd"/>
      <w:r w:rsidRPr="00821E77">
        <w:rPr>
          <w:rFonts w:cs="Arial"/>
          <w:szCs w:val="24"/>
        </w:rPr>
        <w:t xml:space="preserve"> erworben werden. </w:t>
      </w:r>
    </w:p>
    <w:p w:rsidR="00563FF0" w:rsidRPr="00821E77" w:rsidRDefault="00326053" w:rsidP="00563FF0">
      <w:pPr>
        <w:pStyle w:val="PD-Flietext"/>
        <w:rPr>
          <w:rFonts w:cs="Arial"/>
          <w:szCs w:val="24"/>
          <w:lang w:val="de-AT" w:eastAsia="de-AT"/>
        </w:rPr>
      </w:pPr>
      <w:r w:rsidRPr="00821E77">
        <w:rPr>
          <w:rFonts w:cs="Arial"/>
          <w:szCs w:val="24"/>
        </w:rPr>
        <w:t xml:space="preserve">Im Klosterladen des </w:t>
      </w:r>
      <w:hyperlink r:id="rId9" w:history="1">
        <w:r w:rsidRPr="00821E77">
          <w:rPr>
            <w:rStyle w:val="Hyperlink"/>
            <w:rFonts w:cs="Arial"/>
            <w:b/>
            <w:bCs/>
            <w:szCs w:val="24"/>
            <w:lang w:eastAsia="de-AT"/>
          </w:rPr>
          <w:t>Stiftes Altenburg</w:t>
        </w:r>
      </w:hyperlink>
      <w:r w:rsidRPr="00821E77">
        <w:rPr>
          <w:rFonts w:cs="Arial"/>
          <w:szCs w:val="24"/>
        </w:rPr>
        <w:t xml:space="preserve"> werden die biologisch produzierten Weine aus</w:t>
      </w:r>
      <w:r w:rsidRPr="00821E77">
        <w:rPr>
          <w:rFonts w:cs="Arial"/>
        </w:rPr>
        <w:t xml:space="preserve"> dem Stiftsweingut </w:t>
      </w:r>
      <w:proofErr w:type="spellStart"/>
      <w:r w:rsidRPr="00821E77">
        <w:rPr>
          <w:rFonts w:cs="Arial"/>
        </w:rPr>
        <w:t>Limberg</w:t>
      </w:r>
      <w:proofErr w:type="spellEnd"/>
      <w:r w:rsidRPr="00821E77">
        <w:rPr>
          <w:rFonts w:cs="Arial"/>
        </w:rPr>
        <w:t xml:space="preserve"> am </w:t>
      </w:r>
      <w:proofErr w:type="spellStart"/>
      <w:r w:rsidRPr="00821E77">
        <w:rPr>
          <w:rFonts w:cs="Arial"/>
        </w:rPr>
        <w:t>Manhartsberg</w:t>
      </w:r>
      <w:proofErr w:type="spellEnd"/>
      <w:r w:rsidRPr="00821E77">
        <w:rPr>
          <w:rFonts w:cs="Arial"/>
        </w:rPr>
        <w:t xml:space="preserve"> zur Verkostung und zum Verkauf angeboten. </w:t>
      </w:r>
      <w:r w:rsidRPr="00821E77">
        <w:rPr>
          <w:rFonts w:cs="Arial"/>
          <w:lang w:val="de-AT" w:eastAsia="de-AT"/>
        </w:rPr>
        <w:t xml:space="preserve">Seit </w:t>
      </w:r>
      <w:r w:rsidRPr="00821E77">
        <w:rPr>
          <w:rFonts w:cs="Arial"/>
          <w:lang w:val="de-AT" w:eastAsia="de-AT"/>
        </w:rPr>
        <w:lastRenderedPageBreak/>
        <w:t xml:space="preserve">mehr als 250 Jahren bewirtschaftet das Stift Altenburg Weingärten im Weinviertel, genauer in </w:t>
      </w:r>
      <w:proofErr w:type="spellStart"/>
      <w:r w:rsidRPr="00821E77">
        <w:rPr>
          <w:rFonts w:cs="Arial"/>
          <w:lang w:val="de-AT" w:eastAsia="de-AT"/>
        </w:rPr>
        <w:t>Limberg</w:t>
      </w:r>
      <w:proofErr w:type="spellEnd"/>
      <w:r w:rsidRPr="00821E77">
        <w:rPr>
          <w:rFonts w:cs="Arial"/>
          <w:lang w:val="de-AT" w:eastAsia="de-AT"/>
        </w:rPr>
        <w:t xml:space="preserve"> am </w:t>
      </w:r>
      <w:proofErr w:type="spellStart"/>
      <w:r w:rsidRPr="00821E77">
        <w:rPr>
          <w:rFonts w:cs="Arial"/>
          <w:lang w:val="de-AT" w:eastAsia="de-AT"/>
        </w:rPr>
        <w:t>Manhartsberg</w:t>
      </w:r>
      <w:proofErr w:type="spellEnd"/>
      <w:r w:rsidRPr="00821E77">
        <w:rPr>
          <w:rFonts w:cs="Arial"/>
          <w:lang w:val="de-AT" w:eastAsia="de-AT"/>
        </w:rPr>
        <w:t xml:space="preserve">. Der aus dem Nachbarort </w:t>
      </w:r>
      <w:proofErr w:type="spellStart"/>
      <w:r w:rsidRPr="00821E77">
        <w:rPr>
          <w:rFonts w:cs="Arial"/>
          <w:lang w:val="de-AT" w:eastAsia="de-AT"/>
        </w:rPr>
        <w:t>Straning</w:t>
      </w:r>
      <w:proofErr w:type="spellEnd"/>
      <w:r w:rsidRPr="00821E77">
        <w:rPr>
          <w:rFonts w:cs="Arial"/>
          <w:lang w:val="de-AT" w:eastAsia="de-AT"/>
        </w:rPr>
        <w:t xml:space="preserve"> stammende Abt </w:t>
      </w:r>
      <w:proofErr w:type="spellStart"/>
      <w:r w:rsidRPr="00821E77">
        <w:rPr>
          <w:rFonts w:cs="Arial"/>
          <w:lang w:val="de-AT" w:eastAsia="de-AT"/>
        </w:rPr>
        <w:t>Placidus</w:t>
      </w:r>
      <w:proofErr w:type="spellEnd"/>
      <w:r w:rsidRPr="00821E77">
        <w:rPr>
          <w:rFonts w:cs="Arial"/>
          <w:lang w:val="de-AT" w:eastAsia="de-AT"/>
        </w:rPr>
        <w:t xml:space="preserve"> Much (1685 -1756) erwarb die Rebflächen im Jahr 1755 im Zuge der Erweiterung der klösterlichen Landwirtschaft. Auf den einzigartigen Böden - Diatomeenerde/Kieselgur, Urgestein/Granit und Löss - gedeihen auf kleinstem Raum die unterschiedlichsten charaktervollen Weine. Die Weißweinsorten Grüner</w:t>
      </w:r>
      <w:r w:rsidR="00A9792F">
        <w:rPr>
          <w:rFonts w:cs="Arial"/>
          <w:lang w:val="de-AT" w:eastAsia="de-AT"/>
        </w:rPr>
        <w:t xml:space="preserve"> </w:t>
      </w:r>
      <w:r w:rsidRPr="00821E77">
        <w:rPr>
          <w:rFonts w:cs="Arial"/>
          <w:lang w:val="de-AT" w:eastAsia="de-AT"/>
        </w:rPr>
        <w:t xml:space="preserve">Veltliner und Chardonnay sowie die Rotweinsorten Blauer </w:t>
      </w:r>
      <w:proofErr w:type="spellStart"/>
      <w:r w:rsidRPr="00821E77">
        <w:rPr>
          <w:rFonts w:cs="Arial"/>
          <w:lang w:val="de-AT" w:eastAsia="de-AT"/>
        </w:rPr>
        <w:t>Zweigelt</w:t>
      </w:r>
      <w:proofErr w:type="spellEnd"/>
      <w:r w:rsidRPr="00821E77">
        <w:rPr>
          <w:rFonts w:cs="Arial"/>
          <w:lang w:val="de-AT" w:eastAsia="de-AT"/>
        </w:rPr>
        <w:t xml:space="preserve"> und Merlot werden zu zwei Basis- und drei Lagenweinen verarbeitet. Aus der Sorte Merlot wird durch besonders sorgfältige Pflege und Verarbeitung die "Domäne Stift Altenburg". Vor einigen Jahren übertrug Stift Altenburg die Verantwortung für die Weingärten und die </w:t>
      </w:r>
      <w:proofErr w:type="spellStart"/>
      <w:r w:rsidRPr="00821E77">
        <w:rPr>
          <w:rFonts w:cs="Arial"/>
          <w:lang w:val="de-AT" w:eastAsia="de-AT"/>
        </w:rPr>
        <w:t>Vinifizierung</w:t>
      </w:r>
      <w:proofErr w:type="spellEnd"/>
      <w:r w:rsidRPr="00821E77">
        <w:rPr>
          <w:rFonts w:cs="Arial"/>
          <w:lang w:val="de-AT" w:eastAsia="de-AT"/>
        </w:rPr>
        <w:t xml:space="preserve"> der Weine an die Winzerfamilie Gruber aus </w:t>
      </w:r>
      <w:proofErr w:type="spellStart"/>
      <w:r w:rsidRPr="00821E77">
        <w:rPr>
          <w:rFonts w:cs="Arial"/>
          <w:lang w:val="de-AT" w:eastAsia="de-AT"/>
        </w:rPr>
        <w:t>Röschitz</w:t>
      </w:r>
      <w:proofErr w:type="spellEnd"/>
      <w:r w:rsidRPr="00821E77">
        <w:rPr>
          <w:rFonts w:cs="Arial"/>
          <w:lang w:val="de-AT" w:eastAsia="de-AT"/>
        </w:rPr>
        <w:t>.</w:t>
      </w:r>
    </w:p>
    <w:p w:rsidR="003F26B6" w:rsidRPr="00821E77" w:rsidRDefault="00057A3C" w:rsidP="003F26B6">
      <w:pPr>
        <w:pStyle w:val="PD-Flietext"/>
        <w:rPr>
          <w:rFonts w:cs="Arial"/>
          <w:szCs w:val="24"/>
          <w:lang w:val="de-AT" w:eastAsia="de-AT"/>
        </w:rPr>
      </w:pPr>
      <w:r w:rsidRPr="00821E77">
        <w:rPr>
          <w:rFonts w:cs="Arial"/>
          <w:szCs w:val="24"/>
        </w:rPr>
        <w:t xml:space="preserve">Klosterweine werden auch im </w:t>
      </w:r>
      <w:hyperlink r:id="rId10" w:history="1">
        <w:r w:rsidRPr="00821E77">
          <w:rPr>
            <w:rStyle w:val="Hyperlink"/>
            <w:rFonts w:cs="Arial"/>
            <w:b/>
            <w:bCs/>
            <w:szCs w:val="24"/>
            <w:lang w:eastAsia="de-AT"/>
          </w:rPr>
          <w:t xml:space="preserve">Kloster </w:t>
        </w:r>
        <w:proofErr w:type="spellStart"/>
        <w:r w:rsidRPr="00821E77">
          <w:rPr>
            <w:rStyle w:val="Hyperlink"/>
            <w:rFonts w:cs="Arial"/>
            <w:b/>
            <w:bCs/>
            <w:szCs w:val="24"/>
            <w:lang w:eastAsia="de-AT"/>
          </w:rPr>
          <w:t>Disentis</w:t>
        </w:r>
        <w:proofErr w:type="spellEnd"/>
      </w:hyperlink>
      <w:r w:rsidRPr="00821E77">
        <w:rPr>
          <w:rFonts w:cs="Arial"/>
          <w:szCs w:val="24"/>
        </w:rPr>
        <w:t xml:space="preserve">, Graubünden, Schweiz, angeboten: </w:t>
      </w:r>
      <w:r w:rsidRPr="00821E77">
        <w:rPr>
          <w:rFonts w:cs="Arial"/>
          <w:szCs w:val="24"/>
          <w:lang w:val="de-AT" w:eastAsia="de-AT"/>
        </w:rPr>
        <w:t xml:space="preserve">1713 kam das Kloster </w:t>
      </w:r>
      <w:proofErr w:type="spellStart"/>
      <w:r w:rsidRPr="00821E77">
        <w:rPr>
          <w:rFonts w:cs="Arial"/>
          <w:szCs w:val="24"/>
          <w:lang w:val="de-AT" w:eastAsia="de-AT"/>
        </w:rPr>
        <w:t>Disentis</w:t>
      </w:r>
      <w:proofErr w:type="spellEnd"/>
      <w:r w:rsidRPr="00821E77">
        <w:rPr>
          <w:rFonts w:cs="Arial"/>
          <w:szCs w:val="24"/>
          <w:lang w:val="de-AT" w:eastAsia="de-AT"/>
        </w:rPr>
        <w:t xml:space="preserve"> in den Besitz einer Liegenschaft und von Rebbergen im </w:t>
      </w:r>
      <w:proofErr w:type="spellStart"/>
      <w:r w:rsidRPr="00821E77">
        <w:rPr>
          <w:rFonts w:cs="Arial"/>
          <w:szCs w:val="24"/>
          <w:lang w:val="de-AT" w:eastAsia="de-AT"/>
        </w:rPr>
        <w:t>Veltlin</w:t>
      </w:r>
      <w:proofErr w:type="spellEnd"/>
      <w:r w:rsidRPr="00821E77">
        <w:rPr>
          <w:rFonts w:cs="Arial"/>
          <w:szCs w:val="24"/>
          <w:lang w:val="de-AT" w:eastAsia="de-AT"/>
        </w:rPr>
        <w:t xml:space="preserve">, Italien. Ein Hospiz für </w:t>
      </w:r>
      <w:proofErr w:type="spellStart"/>
      <w:r w:rsidRPr="00821E77">
        <w:rPr>
          <w:rFonts w:cs="Arial"/>
          <w:szCs w:val="24"/>
          <w:lang w:val="de-AT" w:eastAsia="de-AT"/>
        </w:rPr>
        <w:t>Disentiser</w:t>
      </w:r>
      <w:proofErr w:type="spellEnd"/>
      <w:r w:rsidRPr="00821E77">
        <w:rPr>
          <w:rFonts w:cs="Arial"/>
          <w:szCs w:val="24"/>
          <w:lang w:val="de-AT" w:eastAsia="de-AT"/>
        </w:rPr>
        <w:t xml:space="preserve"> Mönche wurde eingerichtet und eig</w:t>
      </w:r>
      <w:r w:rsidR="00691137" w:rsidRPr="00821E77">
        <w:rPr>
          <w:rFonts w:cs="Arial"/>
          <w:szCs w:val="24"/>
          <w:lang w:val="de-AT" w:eastAsia="de-AT"/>
        </w:rPr>
        <w:t>e</w:t>
      </w:r>
      <w:r w:rsidRPr="00821E77">
        <w:rPr>
          <w:rFonts w:cs="Arial"/>
          <w:szCs w:val="24"/>
          <w:lang w:val="de-AT" w:eastAsia="de-AT"/>
        </w:rPr>
        <w:t>ner Wein gekeltert. 1797 wurden die Mönche von dort vertrieben und die Weinquelle versiegte. Zum 1400-Jahr-Jubiläum des Kloster</w:t>
      </w:r>
      <w:r w:rsidR="00691137" w:rsidRPr="00821E77">
        <w:rPr>
          <w:rFonts w:cs="Arial"/>
          <w:szCs w:val="24"/>
          <w:lang w:val="de-AT" w:eastAsia="de-AT"/>
        </w:rPr>
        <w:t>s</w:t>
      </w:r>
      <w:r w:rsidRPr="00821E77">
        <w:rPr>
          <w:rFonts w:cs="Arial"/>
          <w:szCs w:val="24"/>
          <w:lang w:val="de-AT" w:eastAsia="de-AT"/>
        </w:rPr>
        <w:t xml:space="preserve"> </w:t>
      </w:r>
      <w:proofErr w:type="spellStart"/>
      <w:r w:rsidRPr="00821E77">
        <w:rPr>
          <w:rFonts w:cs="Arial"/>
          <w:szCs w:val="24"/>
          <w:lang w:val="de-AT" w:eastAsia="de-AT"/>
        </w:rPr>
        <w:t>Disentis</w:t>
      </w:r>
      <w:proofErr w:type="spellEnd"/>
      <w:r w:rsidRPr="00821E77">
        <w:rPr>
          <w:rFonts w:cs="Arial"/>
          <w:szCs w:val="24"/>
          <w:lang w:val="de-AT" w:eastAsia="de-AT"/>
        </w:rPr>
        <w:t xml:space="preserve"> begann die Weinquelle dank der Klosterweine </w:t>
      </w:r>
      <w:r w:rsidR="00394973" w:rsidRPr="00821E77">
        <w:rPr>
          <w:rFonts w:cs="Arial"/>
          <w:szCs w:val="24"/>
          <w:lang w:val="de-AT" w:eastAsia="de-AT"/>
        </w:rPr>
        <w:t>„</w:t>
      </w:r>
      <w:r w:rsidRPr="00821E77">
        <w:rPr>
          <w:rFonts w:cs="Arial"/>
          <w:szCs w:val="24"/>
          <w:lang w:val="de-AT" w:eastAsia="de-AT"/>
        </w:rPr>
        <w:t>A</w:t>
      </w:r>
      <w:r w:rsidR="00394973" w:rsidRPr="00821E77">
        <w:rPr>
          <w:rFonts w:cs="Arial"/>
          <w:szCs w:val="24"/>
          <w:lang w:val="de-AT" w:eastAsia="de-AT"/>
        </w:rPr>
        <w:t xml:space="preserve">d Diem </w:t>
      </w:r>
      <w:proofErr w:type="spellStart"/>
      <w:r w:rsidR="00394973" w:rsidRPr="00821E77">
        <w:rPr>
          <w:rFonts w:cs="Arial"/>
          <w:szCs w:val="24"/>
          <w:lang w:val="de-AT" w:eastAsia="de-AT"/>
        </w:rPr>
        <w:t>Festum</w:t>
      </w:r>
      <w:proofErr w:type="spellEnd"/>
      <w:r w:rsidR="00394973" w:rsidRPr="00821E77">
        <w:rPr>
          <w:rFonts w:cs="Arial"/>
          <w:szCs w:val="24"/>
          <w:lang w:val="de-AT" w:eastAsia="de-AT"/>
        </w:rPr>
        <w:t xml:space="preserve"> </w:t>
      </w:r>
      <w:proofErr w:type="spellStart"/>
      <w:r w:rsidR="00394973" w:rsidRPr="00821E77">
        <w:rPr>
          <w:rFonts w:cs="Arial"/>
          <w:szCs w:val="24"/>
          <w:lang w:val="de-AT" w:eastAsia="de-AT"/>
        </w:rPr>
        <w:t>Vinum</w:t>
      </w:r>
      <w:proofErr w:type="spellEnd"/>
      <w:r w:rsidR="00394973" w:rsidRPr="00821E77">
        <w:rPr>
          <w:rFonts w:cs="Arial"/>
          <w:szCs w:val="24"/>
          <w:lang w:val="de-AT" w:eastAsia="de-AT"/>
        </w:rPr>
        <w:t>“</w:t>
      </w:r>
      <w:r w:rsidRPr="00821E77">
        <w:rPr>
          <w:rFonts w:cs="Arial"/>
          <w:szCs w:val="24"/>
          <w:lang w:val="de-AT" w:eastAsia="de-AT"/>
        </w:rPr>
        <w:t xml:space="preserve"> wieder zu sprudeln. Heute erhalten Gäste im Kloster </w:t>
      </w:r>
      <w:proofErr w:type="spellStart"/>
      <w:r w:rsidRPr="00821E77">
        <w:rPr>
          <w:rFonts w:cs="Arial"/>
          <w:szCs w:val="24"/>
          <w:lang w:val="de-AT" w:eastAsia="de-AT"/>
        </w:rPr>
        <w:t>Disentis</w:t>
      </w:r>
      <w:proofErr w:type="spellEnd"/>
      <w:r w:rsidRPr="00821E77">
        <w:rPr>
          <w:rFonts w:cs="Arial"/>
          <w:szCs w:val="24"/>
          <w:lang w:val="de-AT" w:eastAsia="de-AT"/>
        </w:rPr>
        <w:t xml:space="preserve"> die Rotweine Sanctus Benedictus und Sanctus </w:t>
      </w:r>
      <w:proofErr w:type="spellStart"/>
      <w:r w:rsidRPr="00821E77">
        <w:rPr>
          <w:rFonts w:cs="Arial"/>
          <w:szCs w:val="24"/>
          <w:lang w:val="de-AT" w:eastAsia="de-AT"/>
        </w:rPr>
        <w:t>Placidus</w:t>
      </w:r>
      <w:proofErr w:type="spellEnd"/>
      <w:r w:rsidRPr="00821E77">
        <w:rPr>
          <w:rFonts w:cs="Arial"/>
          <w:szCs w:val="24"/>
          <w:lang w:val="de-AT" w:eastAsia="de-AT"/>
        </w:rPr>
        <w:t>. Sie bestechen durch ihren intensiven, fruchtigen Geschmack und passen hervorragend zu rotem Fleisch und Wildspezialitäten.</w:t>
      </w:r>
      <w:r w:rsidR="006234E3" w:rsidRPr="00821E77">
        <w:rPr>
          <w:rFonts w:cs="Arial"/>
          <w:szCs w:val="24"/>
          <w:lang w:val="de-AT" w:eastAsia="de-AT"/>
        </w:rPr>
        <w:t xml:space="preserve"> Das Klosterbier St. </w:t>
      </w:r>
      <w:proofErr w:type="spellStart"/>
      <w:r w:rsidR="006234E3" w:rsidRPr="00821E77">
        <w:rPr>
          <w:rFonts w:cs="Arial"/>
          <w:szCs w:val="24"/>
          <w:lang w:val="de-AT" w:eastAsia="de-AT"/>
        </w:rPr>
        <w:t>Placi</w:t>
      </w:r>
      <w:proofErr w:type="spellEnd"/>
      <w:r w:rsidR="006234E3" w:rsidRPr="00821E77">
        <w:rPr>
          <w:rFonts w:cs="Arial"/>
          <w:szCs w:val="24"/>
          <w:lang w:val="de-AT" w:eastAsia="de-AT"/>
        </w:rPr>
        <w:t xml:space="preserve"> wurde ebenfalls zum 1400-Jahr Jubiläum von der lokalen Brauerei </w:t>
      </w:r>
      <w:proofErr w:type="spellStart"/>
      <w:r w:rsidR="006234E3" w:rsidRPr="00821E77">
        <w:rPr>
          <w:rFonts w:cs="Arial"/>
          <w:szCs w:val="24"/>
          <w:lang w:val="de-AT" w:eastAsia="de-AT"/>
        </w:rPr>
        <w:t>Surselva</w:t>
      </w:r>
      <w:proofErr w:type="spellEnd"/>
      <w:r w:rsidR="006234E3" w:rsidRPr="00821E77">
        <w:rPr>
          <w:rFonts w:cs="Arial"/>
          <w:szCs w:val="24"/>
          <w:lang w:val="de-AT" w:eastAsia="de-AT"/>
        </w:rPr>
        <w:t xml:space="preserve"> für das Kloster gebraut. Als helles, dunkles und als Weizenbier trifft dieses den Geschmack der Klosterbrüder und Klosterbesucher.</w:t>
      </w:r>
      <w:r w:rsidRPr="00821E77">
        <w:rPr>
          <w:rFonts w:cs="Arial"/>
          <w:szCs w:val="24"/>
          <w:lang w:val="de-AT" w:eastAsia="de-AT"/>
        </w:rPr>
        <w:t xml:space="preserve"> </w:t>
      </w:r>
    </w:p>
    <w:p w:rsidR="00DD47DE" w:rsidRPr="00821E77" w:rsidRDefault="00DD47DE" w:rsidP="00DD47DE">
      <w:pPr>
        <w:pStyle w:val="PD-Flietext"/>
        <w:rPr>
          <w:rFonts w:cs="Arial"/>
          <w:szCs w:val="24"/>
        </w:rPr>
      </w:pPr>
      <w:r w:rsidRPr="00821E77">
        <w:rPr>
          <w:rFonts w:cs="Arial"/>
        </w:rPr>
        <w:t xml:space="preserve">Als einer der ältesten Weinbaubetriebe Österreichs ist das Weingut </w:t>
      </w:r>
      <w:hyperlink r:id="rId11" w:history="1">
        <w:r w:rsidRPr="00491364">
          <w:rPr>
            <w:rStyle w:val="Hyperlink"/>
            <w:rFonts w:cs="Arial"/>
            <w:b/>
            <w:bCs/>
            <w:szCs w:val="24"/>
            <w:lang w:eastAsia="de-AT"/>
          </w:rPr>
          <w:t xml:space="preserve">Stift </w:t>
        </w:r>
        <w:proofErr w:type="spellStart"/>
        <w:r w:rsidRPr="00491364">
          <w:rPr>
            <w:rStyle w:val="Hyperlink"/>
            <w:rFonts w:cs="Arial"/>
            <w:b/>
            <w:bCs/>
            <w:szCs w:val="24"/>
            <w:lang w:eastAsia="de-AT"/>
          </w:rPr>
          <w:t>Göttweig</w:t>
        </w:r>
        <w:proofErr w:type="spellEnd"/>
      </w:hyperlink>
      <w:r w:rsidRPr="00821E77">
        <w:rPr>
          <w:rFonts w:cs="Arial"/>
        </w:rPr>
        <w:t xml:space="preserve"> mit Fug und Recht als traditionsreich zu </w:t>
      </w:r>
      <w:r w:rsidRPr="00821E77">
        <w:rPr>
          <w:rFonts w:cs="Arial"/>
        </w:rPr>
        <w:lastRenderedPageBreak/>
        <w:t xml:space="preserve">bezeichnen. Zurück bis zum Jahr 1083 lassen sich die historischen Wurzeln verfolgen, wobei in der Gründungsurkunde des Stiftes bereits Weingärten aufscheinen. Der Boden am </w:t>
      </w:r>
      <w:proofErr w:type="spellStart"/>
      <w:r w:rsidRPr="00821E77">
        <w:rPr>
          <w:rFonts w:cs="Arial"/>
        </w:rPr>
        <w:t>Göttweiger</w:t>
      </w:r>
      <w:proofErr w:type="spellEnd"/>
      <w:r w:rsidRPr="00821E77">
        <w:rPr>
          <w:rFonts w:cs="Arial"/>
        </w:rPr>
        <w:t xml:space="preserve"> Berg ist vielfältig. Er reicht von Lehm und Löss über </w:t>
      </w:r>
      <w:proofErr w:type="spellStart"/>
      <w:r w:rsidRPr="00821E77">
        <w:rPr>
          <w:rFonts w:cs="Arial"/>
        </w:rPr>
        <w:t>Hollenburger</w:t>
      </w:r>
      <w:proofErr w:type="spellEnd"/>
      <w:r w:rsidRPr="00821E77">
        <w:rPr>
          <w:rFonts w:cs="Arial"/>
        </w:rPr>
        <w:t xml:space="preserve"> Konglomerat und </w:t>
      </w:r>
      <w:proofErr w:type="spellStart"/>
      <w:r w:rsidRPr="00821E77">
        <w:rPr>
          <w:rFonts w:cs="Arial"/>
        </w:rPr>
        <w:t>kalkhältigem</w:t>
      </w:r>
      <w:proofErr w:type="spellEnd"/>
      <w:r w:rsidRPr="00821E77">
        <w:rPr>
          <w:rFonts w:cs="Arial"/>
        </w:rPr>
        <w:t xml:space="preserve"> Tegel bis zu </w:t>
      </w:r>
      <w:proofErr w:type="spellStart"/>
      <w:r w:rsidRPr="00821E77">
        <w:rPr>
          <w:rFonts w:cs="Arial"/>
        </w:rPr>
        <w:t>Urgesteinböden</w:t>
      </w:r>
      <w:proofErr w:type="spellEnd"/>
      <w:r w:rsidRPr="00821E77">
        <w:rPr>
          <w:rFonts w:cs="Arial"/>
        </w:rPr>
        <w:t xml:space="preserve"> aus Verwitterungsschiefer. Angesichts der sehr langen Zeit, die der Weinbau rund um den </w:t>
      </w:r>
      <w:proofErr w:type="spellStart"/>
      <w:r w:rsidRPr="00821E77">
        <w:rPr>
          <w:rFonts w:cs="Arial"/>
        </w:rPr>
        <w:t>Göttweiger</w:t>
      </w:r>
      <w:proofErr w:type="spellEnd"/>
      <w:r w:rsidRPr="00821E77">
        <w:rPr>
          <w:rFonts w:cs="Arial"/>
        </w:rPr>
        <w:t xml:space="preserve"> Berg bereits Tradition hat, ist es auch nicht verwunderlich, dass nach Möglichkeit die richtigen Sorten und Standorte kombiniert werden. Die Sortenaufteilung der etwa 26 Hektar Rebfläche entspricht 60 % Grüner Veltliner, 30 % Riesling, 4 % Chardonnay und 6 % Pinot Noir. Die wichtigsten Lagen sind Gottschelle, </w:t>
      </w:r>
      <w:proofErr w:type="spellStart"/>
      <w:r w:rsidRPr="00821E77">
        <w:rPr>
          <w:rFonts w:cs="Arial"/>
        </w:rPr>
        <w:t>Silberbichl</w:t>
      </w:r>
      <w:proofErr w:type="spellEnd"/>
      <w:r w:rsidRPr="00821E77">
        <w:rPr>
          <w:rFonts w:cs="Arial"/>
        </w:rPr>
        <w:t xml:space="preserve"> und </w:t>
      </w:r>
      <w:proofErr w:type="spellStart"/>
      <w:r w:rsidRPr="00821E77">
        <w:rPr>
          <w:rFonts w:cs="Arial"/>
        </w:rPr>
        <w:t>Göttweiger</w:t>
      </w:r>
      <w:proofErr w:type="spellEnd"/>
      <w:r w:rsidRPr="00821E77">
        <w:rPr>
          <w:rFonts w:cs="Arial"/>
        </w:rPr>
        <w:t xml:space="preserve"> Berg. Mit 1. Jänner 2006 wurde die neue Weingut Stift </w:t>
      </w:r>
      <w:proofErr w:type="spellStart"/>
      <w:r w:rsidRPr="00821E77">
        <w:rPr>
          <w:rFonts w:cs="Arial"/>
        </w:rPr>
        <w:t>Göttweig</w:t>
      </w:r>
      <w:proofErr w:type="spellEnd"/>
      <w:r w:rsidRPr="00821E77">
        <w:rPr>
          <w:rFonts w:cs="Arial"/>
        </w:rPr>
        <w:t xml:space="preserve"> </w:t>
      </w:r>
      <w:proofErr w:type="spellStart"/>
      <w:r w:rsidRPr="00821E77">
        <w:rPr>
          <w:rFonts w:cs="Arial"/>
        </w:rPr>
        <w:t>Betriebsges.m.b.H</w:t>
      </w:r>
      <w:proofErr w:type="spellEnd"/>
      <w:r w:rsidRPr="00821E77">
        <w:rPr>
          <w:rFonts w:cs="Arial"/>
        </w:rPr>
        <w:t xml:space="preserve"> gegründet. Ing. Fritz Miesbauer, ebenfalls Gesellschafter, ist der erfahrene Kopf des Teams. Er und sein Team möchten Menschen, die an einer qualitätsbewussten und kompetenten </w:t>
      </w:r>
      <w:proofErr w:type="spellStart"/>
      <w:r w:rsidRPr="00821E77">
        <w:rPr>
          <w:rFonts w:cs="Arial"/>
        </w:rPr>
        <w:t>Vinifikation</w:t>
      </w:r>
      <w:proofErr w:type="spellEnd"/>
      <w:r w:rsidRPr="00821E77">
        <w:rPr>
          <w:rFonts w:cs="Arial"/>
        </w:rPr>
        <w:t xml:space="preserve"> interessiert sind - bei der auch der optische Auftritt eine bemerkenswerte Rolle spielt - ansprechen. Das Produkt "Wein" wird als Gesamtkunstwerk empfunden und vereint das Weingut, die Lagen, die Arbeit im Keller und den Markenauftritt. </w:t>
      </w:r>
      <w:r w:rsidR="00033063" w:rsidRPr="00821E77">
        <w:rPr>
          <w:rFonts w:cs="Arial"/>
        </w:rPr>
        <w:t xml:space="preserve">Diese Weine können glasweise im Stiftsrestaurant </w:t>
      </w:r>
      <w:proofErr w:type="spellStart"/>
      <w:r w:rsidR="00033063" w:rsidRPr="00821E77">
        <w:rPr>
          <w:rFonts w:cs="Arial"/>
        </w:rPr>
        <w:t>Göttweig</w:t>
      </w:r>
      <w:proofErr w:type="spellEnd"/>
      <w:r w:rsidR="00033063" w:rsidRPr="00821E77">
        <w:rPr>
          <w:rFonts w:cs="Arial"/>
        </w:rPr>
        <w:t xml:space="preserve"> genossen und im benachbarten Klosterladen gekauft werden. </w:t>
      </w:r>
      <w:r w:rsidRPr="00821E77">
        <w:rPr>
          <w:rFonts w:cs="Arial"/>
        </w:rPr>
        <w:t>Für Gruppen ab 20 Personen werden kommentierte Weinverkostungen mit Blick über die stiftseigenen Rieden angeboten.</w:t>
      </w:r>
    </w:p>
    <w:p w:rsidR="004D5C8C" w:rsidRPr="00821E77" w:rsidRDefault="00485E18" w:rsidP="004D5C8C">
      <w:pPr>
        <w:pStyle w:val="PD-Flietext"/>
      </w:pPr>
      <w:r w:rsidRPr="00821E77">
        <w:t xml:space="preserve">Das Freigut </w:t>
      </w:r>
      <w:proofErr w:type="spellStart"/>
      <w:r w:rsidRPr="00821E77">
        <w:t>Thallern</w:t>
      </w:r>
      <w:proofErr w:type="spellEnd"/>
      <w:r w:rsidRPr="00821E77">
        <w:t xml:space="preserve">, eines der ältesten und traditionsreichsten Weingüter Österreichs, wurde im Stile des heute weltbekannten </w:t>
      </w:r>
      <w:proofErr w:type="spellStart"/>
      <w:r w:rsidRPr="00821E77">
        <w:t>Clos</w:t>
      </w:r>
      <w:proofErr w:type="spellEnd"/>
      <w:r w:rsidRPr="00821E77">
        <w:t xml:space="preserve"> de </w:t>
      </w:r>
      <w:proofErr w:type="spellStart"/>
      <w:r w:rsidRPr="00821E77">
        <w:t>Vougeot</w:t>
      </w:r>
      <w:proofErr w:type="spellEnd"/>
      <w:r w:rsidRPr="00821E77">
        <w:t xml:space="preserve"> in der</w:t>
      </w:r>
      <w:r w:rsidR="00896EAD" w:rsidRPr="00821E77">
        <w:t xml:space="preserve"> </w:t>
      </w:r>
      <w:r w:rsidRPr="00821E77">
        <w:t xml:space="preserve">Burgund erbaut. Im Oktober 1141 ging das damalige Winzerdorf </w:t>
      </w:r>
      <w:proofErr w:type="spellStart"/>
      <w:r w:rsidRPr="00821E77">
        <w:t>Thallern</w:t>
      </w:r>
      <w:proofErr w:type="spellEnd"/>
      <w:r w:rsidRPr="00821E77">
        <w:t xml:space="preserve"> durch Schenkung des </w:t>
      </w:r>
      <w:proofErr w:type="spellStart"/>
      <w:r w:rsidRPr="00821E77">
        <w:t>Markgrafs</w:t>
      </w:r>
      <w:proofErr w:type="spellEnd"/>
      <w:r w:rsidRPr="00821E77">
        <w:t xml:space="preserve"> Leopold IV an das </w:t>
      </w:r>
      <w:hyperlink r:id="rId12" w:history="1">
        <w:r w:rsidRPr="00821E77">
          <w:rPr>
            <w:rStyle w:val="Hyperlink"/>
            <w:rFonts w:cs="Arial"/>
            <w:b/>
            <w:bCs/>
            <w:szCs w:val="24"/>
            <w:lang w:eastAsia="de-AT"/>
          </w:rPr>
          <w:t>Stift Heiligenkreuz</w:t>
        </w:r>
      </w:hyperlink>
      <w:r w:rsidRPr="00821E77">
        <w:t xml:space="preserve"> und wird seitdem ohne Unterbrechung bewirtschaftet. Die perfekte geografische Beschaffenheit der Thermenregion im Süden Wiens gewährleistet konstant hochwertige Weinqualitäten mit eigenständigem </w:t>
      </w:r>
      <w:r w:rsidRPr="00821E77">
        <w:lastRenderedPageBreak/>
        <w:t xml:space="preserve">Charakter. In den Weingärten des Stiftsweingutes Heiligenkreuz - Freigut </w:t>
      </w:r>
      <w:proofErr w:type="spellStart"/>
      <w:r w:rsidRPr="00821E77">
        <w:t>Thallern</w:t>
      </w:r>
      <w:proofErr w:type="spellEnd"/>
      <w:r w:rsidRPr="00821E77">
        <w:t xml:space="preserve"> sind überwiegend Burgunderreben gepflanzt sowie die regionalen Spezialitäten. Mit den Rebsorten </w:t>
      </w:r>
      <w:r w:rsidR="00896EAD" w:rsidRPr="00821E77">
        <w:t>Weißburgunder</w:t>
      </w:r>
      <w:r w:rsidRPr="00821E77">
        <w:t>, Grauburgunder, Chardonnay und Neuburger pflegt das Weingut di</w:t>
      </w:r>
      <w:r w:rsidR="00E42831" w:rsidRPr="00821E77">
        <w:t>e burgundische Tradition im Weiß</w:t>
      </w:r>
      <w:r w:rsidRPr="00821E77">
        <w:t xml:space="preserve">wein und mit </w:t>
      </w:r>
      <w:proofErr w:type="spellStart"/>
      <w:r w:rsidRPr="00821E77">
        <w:t>Rotgipfler</w:t>
      </w:r>
      <w:proofErr w:type="spellEnd"/>
      <w:r w:rsidRPr="00821E77">
        <w:t xml:space="preserve">, </w:t>
      </w:r>
      <w:proofErr w:type="spellStart"/>
      <w:r w:rsidRPr="00821E77">
        <w:t>Zierfandler</w:t>
      </w:r>
      <w:proofErr w:type="spellEnd"/>
      <w:r w:rsidRPr="00821E77">
        <w:t xml:space="preserve"> und Riesling werden die regional typischen Wei</w:t>
      </w:r>
      <w:r w:rsidR="00E42831" w:rsidRPr="00821E77">
        <w:t>ß</w:t>
      </w:r>
      <w:r w:rsidRPr="00821E77">
        <w:t>weinrebsorten gekeltert. Pinot Noir und St. Laurent prägen die Rotweinlinie des Weingutes.</w:t>
      </w:r>
    </w:p>
    <w:p w:rsidR="004D5C8C" w:rsidRPr="00821E77" w:rsidRDefault="00307A62" w:rsidP="00B83D83">
      <w:pPr>
        <w:pStyle w:val="PD-Flietext"/>
      </w:pPr>
      <w:r w:rsidRPr="00821E77">
        <w:t xml:space="preserve">Das </w:t>
      </w:r>
      <w:hyperlink r:id="rId13" w:history="1">
        <w:r w:rsidRPr="00821E77">
          <w:rPr>
            <w:rStyle w:val="Hyperlink"/>
            <w:rFonts w:cs="Arial"/>
            <w:b/>
            <w:bCs/>
            <w:szCs w:val="24"/>
            <w:lang w:eastAsia="de-AT"/>
          </w:rPr>
          <w:t xml:space="preserve">Stiftsweingut </w:t>
        </w:r>
        <w:proofErr w:type="spellStart"/>
        <w:r w:rsidRPr="00821E77">
          <w:rPr>
            <w:rStyle w:val="Hyperlink"/>
            <w:rFonts w:cs="Arial"/>
            <w:b/>
            <w:bCs/>
            <w:szCs w:val="24"/>
            <w:lang w:eastAsia="de-AT"/>
          </w:rPr>
          <w:t>Herzogenburg</w:t>
        </w:r>
        <w:proofErr w:type="spellEnd"/>
      </w:hyperlink>
      <w:r w:rsidRPr="00821E77">
        <w:t xml:space="preserve"> mit dem </w:t>
      </w:r>
      <w:proofErr w:type="spellStart"/>
      <w:r w:rsidRPr="00821E77">
        <w:t>Weinschlössel</w:t>
      </w:r>
      <w:proofErr w:type="spellEnd"/>
      <w:r w:rsidRPr="00821E77">
        <w:t xml:space="preserve"> </w:t>
      </w:r>
      <w:r w:rsidRPr="00821E77">
        <w:rPr>
          <w:rFonts w:cs="Arial"/>
          <w:szCs w:val="24"/>
        </w:rPr>
        <w:t>liegt mitten im nie</w:t>
      </w:r>
      <w:r w:rsidR="004D5C8C" w:rsidRPr="00821E77">
        <w:rPr>
          <w:rFonts w:cs="Arial"/>
          <w:szCs w:val="24"/>
        </w:rPr>
        <w:t xml:space="preserve">derösterreichischen </w:t>
      </w:r>
      <w:proofErr w:type="spellStart"/>
      <w:r w:rsidR="004D5C8C" w:rsidRPr="00821E77">
        <w:rPr>
          <w:rFonts w:cs="Arial"/>
          <w:szCs w:val="24"/>
        </w:rPr>
        <w:t>Traisental</w:t>
      </w:r>
      <w:proofErr w:type="spellEnd"/>
      <w:r w:rsidR="004D5C8C" w:rsidRPr="00821E77">
        <w:rPr>
          <w:rFonts w:cs="Arial"/>
          <w:szCs w:val="24"/>
        </w:rPr>
        <w:t xml:space="preserve">. </w:t>
      </w:r>
      <w:r w:rsidR="004D5C8C" w:rsidRPr="00821E77">
        <w:rPr>
          <w:rFonts w:cs="Arial"/>
          <w:szCs w:val="24"/>
          <w:lang w:val="de-AT" w:eastAsia="de-AT"/>
        </w:rPr>
        <w:t>Schon seit dem 13.</w:t>
      </w:r>
      <w:r w:rsidR="00D71B4E">
        <w:rPr>
          <w:rFonts w:cs="Arial"/>
          <w:szCs w:val="24"/>
          <w:lang w:val="de-AT" w:eastAsia="de-AT"/>
        </w:rPr>
        <w:t> </w:t>
      </w:r>
      <w:r w:rsidR="004D5C8C" w:rsidRPr="00821E77">
        <w:rPr>
          <w:rFonts w:cs="Arial"/>
          <w:szCs w:val="24"/>
          <w:lang w:val="de-AT" w:eastAsia="de-AT"/>
        </w:rPr>
        <w:t xml:space="preserve">Jahrhundert befindet sich das Stiftsweingut in </w:t>
      </w:r>
      <w:proofErr w:type="spellStart"/>
      <w:r w:rsidR="004D5C8C" w:rsidRPr="00821E77">
        <w:rPr>
          <w:rFonts w:cs="Arial"/>
          <w:szCs w:val="24"/>
          <w:lang w:val="de-AT" w:eastAsia="de-AT"/>
        </w:rPr>
        <w:t>Wielandsthal</w:t>
      </w:r>
      <w:proofErr w:type="spellEnd"/>
      <w:r w:rsidR="004D5C8C" w:rsidRPr="00821E77">
        <w:rPr>
          <w:rFonts w:cs="Arial"/>
          <w:szCs w:val="24"/>
          <w:lang w:val="de-AT" w:eastAsia="de-AT"/>
        </w:rPr>
        <w:t xml:space="preserve">, einem Ortsteil von </w:t>
      </w:r>
      <w:proofErr w:type="spellStart"/>
      <w:r w:rsidR="004D5C8C" w:rsidRPr="00821E77">
        <w:rPr>
          <w:rFonts w:cs="Arial"/>
          <w:szCs w:val="24"/>
          <w:lang w:val="de-AT" w:eastAsia="de-AT"/>
        </w:rPr>
        <w:t>Herzogenburg</w:t>
      </w:r>
      <w:proofErr w:type="spellEnd"/>
      <w:r w:rsidR="004D5C8C" w:rsidRPr="00821E77">
        <w:rPr>
          <w:rFonts w:cs="Arial"/>
          <w:szCs w:val="24"/>
          <w:lang w:val="de-AT" w:eastAsia="de-AT"/>
        </w:rPr>
        <w:t xml:space="preserve">. Dort residierte damals auch ein Adelsgeschlecht, dem ein Propst des Stiftes </w:t>
      </w:r>
      <w:proofErr w:type="spellStart"/>
      <w:r w:rsidR="004D5C8C" w:rsidRPr="00821E77">
        <w:rPr>
          <w:rFonts w:cs="Arial"/>
          <w:szCs w:val="24"/>
          <w:lang w:val="de-AT" w:eastAsia="de-AT"/>
        </w:rPr>
        <w:t>Herzogenburg</w:t>
      </w:r>
      <w:proofErr w:type="spellEnd"/>
      <w:r w:rsidR="004D5C8C" w:rsidRPr="00821E77">
        <w:rPr>
          <w:rFonts w:cs="Arial"/>
          <w:szCs w:val="24"/>
          <w:lang w:val="de-AT" w:eastAsia="de-AT"/>
        </w:rPr>
        <w:t xml:space="preserve"> entstammte: </w:t>
      </w:r>
      <w:proofErr w:type="spellStart"/>
      <w:r w:rsidR="004D5C8C" w:rsidRPr="00821E77">
        <w:rPr>
          <w:rFonts w:cs="Arial"/>
          <w:szCs w:val="24"/>
          <w:lang w:val="de-AT" w:eastAsia="de-AT"/>
        </w:rPr>
        <w:t>Wolfker</w:t>
      </w:r>
      <w:proofErr w:type="spellEnd"/>
      <w:r w:rsidR="004D5C8C" w:rsidRPr="00821E77">
        <w:rPr>
          <w:rFonts w:cs="Arial"/>
          <w:szCs w:val="24"/>
          <w:lang w:val="de-AT" w:eastAsia="de-AT"/>
        </w:rPr>
        <w:t xml:space="preserve"> von </w:t>
      </w:r>
      <w:proofErr w:type="spellStart"/>
      <w:r w:rsidR="004D5C8C" w:rsidRPr="00821E77">
        <w:rPr>
          <w:rFonts w:cs="Arial"/>
          <w:szCs w:val="24"/>
          <w:lang w:val="de-AT" w:eastAsia="de-AT"/>
        </w:rPr>
        <w:t>Wielandsthal</w:t>
      </w:r>
      <w:proofErr w:type="spellEnd"/>
      <w:r w:rsidR="004D5C8C" w:rsidRPr="00821E77">
        <w:rPr>
          <w:rFonts w:cs="Arial"/>
          <w:szCs w:val="24"/>
          <w:lang w:val="de-AT" w:eastAsia="de-AT"/>
        </w:rPr>
        <w:t xml:space="preserve">. Der klösterliche Weinbau wurde in der Regel von Pächtern betrieben. Das Stift erhielt als Pacht ein Drittel des Ertrags. Über die klösterlichen Weinvorräte wachten der Kellermeister bzw. der Kellner, ein Angestellter des Stiftes. </w:t>
      </w:r>
      <w:r w:rsidRPr="00821E77">
        <w:rPr>
          <w:rFonts w:cs="Arial"/>
          <w:szCs w:val="24"/>
          <w:lang w:eastAsia="de-AT"/>
        </w:rPr>
        <w:t xml:space="preserve">Der heute noch bestehende barocke Keller in </w:t>
      </w:r>
      <w:proofErr w:type="spellStart"/>
      <w:r w:rsidRPr="00821E77">
        <w:rPr>
          <w:rFonts w:cs="Arial"/>
          <w:szCs w:val="24"/>
          <w:lang w:eastAsia="de-AT"/>
        </w:rPr>
        <w:t>Wielandsthal</w:t>
      </w:r>
      <w:proofErr w:type="spellEnd"/>
      <w:r w:rsidRPr="00821E77">
        <w:rPr>
          <w:rFonts w:cs="Arial"/>
          <w:szCs w:val="24"/>
          <w:lang w:eastAsia="de-AT"/>
        </w:rPr>
        <w:t xml:space="preserve"> wurde um 1725/30 von dem berühmten niederösterreichischen Baumeister Jakob </w:t>
      </w:r>
      <w:proofErr w:type="spellStart"/>
      <w:r w:rsidRPr="00821E77">
        <w:rPr>
          <w:rFonts w:cs="Arial"/>
          <w:szCs w:val="24"/>
          <w:lang w:eastAsia="de-AT"/>
        </w:rPr>
        <w:t>Prandtauer</w:t>
      </w:r>
      <w:proofErr w:type="spellEnd"/>
      <w:r w:rsidRPr="00821E77">
        <w:rPr>
          <w:rFonts w:cs="Arial"/>
          <w:szCs w:val="24"/>
          <w:lang w:eastAsia="de-AT"/>
        </w:rPr>
        <w:t xml:space="preserve"> errichtet. Darüber erhebt sich das 1739 von Josef </w:t>
      </w:r>
      <w:proofErr w:type="spellStart"/>
      <w:r w:rsidRPr="00821E77">
        <w:rPr>
          <w:rFonts w:cs="Arial"/>
          <w:szCs w:val="24"/>
          <w:lang w:eastAsia="de-AT"/>
        </w:rPr>
        <w:t>Munggenast</w:t>
      </w:r>
      <w:proofErr w:type="spellEnd"/>
      <w:r w:rsidRPr="00821E77">
        <w:rPr>
          <w:rFonts w:cs="Arial"/>
          <w:szCs w:val="24"/>
          <w:lang w:eastAsia="de-AT"/>
        </w:rPr>
        <w:t xml:space="preserve"> errichtete </w:t>
      </w:r>
      <w:proofErr w:type="spellStart"/>
      <w:r w:rsidRPr="00821E77">
        <w:rPr>
          <w:rFonts w:cs="Arial"/>
          <w:szCs w:val="24"/>
          <w:lang w:eastAsia="de-AT"/>
        </w:rPr>
        <w:t>Kellerschlössel</w:t>
      </w:r>
      <w:proofErr w:type="spellEnd"/>
      <w:r w:rsidRPr="00821E77">
        <w:rPr>
          <w:rFonts w:cs="Arial"/>
          <w:szCs w:val="24"/>
          <w:lang w:eastAsia="de-AT"/>
        </w:rPr>
        <w:t>, dessen Erdgeschoss als Presshaus verwendet wurde.</w:t>
      </w:r>
      <w:r w:rsidR="004D5C8C" w:rsidRPr="00821E77">
        <w:rPr>
          <w:rFonts w:cs="Arial"/>
          <w:szCs w:val="24"/>
          <w:lang w:eastAsia="de-AT"/>
        </w:rPr>
        <w:t xml:space="preserve"> </w:t>
      </w:r>
      <w:r w:rsidR="004D5C8C" w:rsidRPr="00821E77">
        <w:rPr>
          <w:rFonts w:cs="Arial"/>
          <w:szCs w:val="24"/>
          <w:lang w:val="de-AT" w:eastAsia="de-AT"/>
        </w:rPr>
        <w:t xml:space="preserve">Die Räume im 1. Stock wurden mit Stuck von Anton </w:t>
      </w:r>
      <w:proofErr w:type="spellStart"/>
      <w:r w:rsidR="004D5C8C" w:rsidRPr="00821E77">
        <w:rPr>
          <w:rFonts w:cs="Arial"/>
          <w:szCs w:val="24"/>
          <w:lang w:val="de-AT" w:eastAsia="de-AT"/>
        </w:rPr>
        <w:t>Pöckh</w:t>
      </w:r>
      <w:proofErr w:type="spellEnd"/>
      <w:r w:rsidR="004D5C8C" w:rsidRPr="00821E77">
        <w:rPr>
          <w:rFonts w:cs="Arial"/>
          <w:szCs w:val="24"/>
          <w:lang w:val="de-AT" w:eastAsia="de-AT"/>
        </w:rPr>
        <w:t xml:space="preserve"> und Malerei von Thomas </w:t>
      </w:r>
      <w:proofErr w:type="spellStart"/>
      <w:r w:rsidR="004D5C8C" w:rsidRPr="00821E77">
        <w:rPr>
          <w:rFonts w:cs="Arial"/>
          <w:szCs w:val="24"/>
          <w:lang w:val="de-AT" w:eastAsia="de-AT"/>
        </w:rPr>
        <w:t>Mathiowitz</w:t>
      </w:r>
      <w:proofErr w:type="spellEnd"/>
      <w:r w:rsidR="004D5C8C" w:rsidRPr="00821E77">
        <w:rPr>
          <w:rFonts w:cs="Arial"/>
          <w:szCs w:val="24"/>
          <w:lang w:val="de-AT" w:eastAsia="de-AT"/>
        </w:rPr>
        <w:t xml:space="preserve"> ausgestaltet.</w:t>
      </w:r>
      <w:r w:rsidRPr="00821E77">
        <w:rPr>
          <w:rFonts w:cs="Arial"/>
          <w:szCs w:val="24"/>
          <w:lang w:eastAsia="de-AT"/>
        </w:rPr>
        <w:t xml:space="preserve"> Im 20.</w:t>
      </w:r>
      <w:r w:rsidR="00D34DE3" w:rsidRPr="00821E77">
        <w:rPr>
          <w:rFonts w:cs="Arial"/>
          <w:szCs w:val="24"/>
          <w:lang w:eastAsia="de-AT"/>
        </w:rPr>
        <w:t> </w:t>
      </w:r>
      <w:r w:rsidRPr="00821E77">
        <w:rPr>
          <w:rFonts w:cs="Arial"/>
          <w:szCs w:val="24"/>
          <w:lang w:eastAsia="de-AT"/>
        </w:rPr>
        <w:t xml:space="preserve">Jahrhundert wurde der Weingartenbesitz des Stiftes </w:t>
      </w:r>
      <w:proofErr w:type="spellStart"/>
      <w:r w:rsidRPr="00821E77">
        <w:rPr>
          <w:rFonts w:cs="Arial"/>
          <w:szCs w:val="24"/>
          <w:lang w:eastAsia="de-AT"/>
        </w:rPr>
        <w:t>Herzogenburg</w:t>
      </w:r>
      <w:proofErr w:type="spellEnd"/>
      <w:r w:rsidRPr="00821E77">
        <w:rPr>
          <w:rFonts w:cs="Arial"/>
          <w:szCs w:val="24"/>
          <w:lang w:eastAsia="de-AT"/>
        </w:rPr>
        <w:t xml:space="preserve"> in </w:t>
      </w:r>
      <w:proofErr w:type="spellStart"/>
      <w:r w:rsidRPr="00821E77">
        <w:rPr>
          <w:rFonts w:cs="Arial"/>
          <w:szCs w:val="24"/>
          <w:lang w:eastAsia="de-AT"/>
        </w:rPr>
        <w:t>Wielandsthal</w:t>
      </w:r>
      <w:proofErr w:type="spellEnd"/>
      <w:r w:rsidRPr="00821E77">
        <w:rPr>
          <w:rFonts w:cs="Arial"/>
          <w:szCs w:val="24"/>
          <w:lang w:eastAsia="de-AT"/>
        </w:rPr>
        <w:t xml:space="preserve">, </w:t>
      </w:r>
      <w:proofErr w:type="spellStart"/>
      <w:r w:rsidRPr="00821E77">
        <w:rPr>
          <w:rFonts w:cs="Arial"/>
          <w:szCs w:val="24"/>
          <w:lang w:eastAsia="de-AT"/>
        </w:rPr>
        <w:t>Reichersdorf</w:t>
      </w:r>
      <w:proofErr w:type="spellEnd"/>
      <w:r w:rsidRPr="00821E77">
        <w:rPr>
          <w:rFonts w:cs="Arial"/>
          <w:szCs w:val="24"/>
          <w:lang w:eastAsia="de-AT"/>
        </w:rPr>
        <w:t xml:space="preserve"> und </w:t>
      </w:r>
      <w:proofErr w:type="spellStart"/>
      <w:r w:rsidRPr="00821E77">
        <w:rPr>
          <w:rFonts w:cs="Arial"/>
          <w:szCs w:val="24"/>
          <w:lang w:eastAsia="de-AT"/>
        </w:rPr>
        <w:t>Inzersdorf</w:t>
      </w:r>
      <w:proofErr w:type="spellEnd"/>
      <w:r w:rsidRPr="00821E77">
        <w:rPr>
          <w:rFonts w:cs="Arial"/>
          <w:szCs w:val="24"/>
          <w:lang w:eastAsia="de-AT"/>
        </w:rPr>
        <w:t xml:space="preserve"> zu einem Weingut zusammengefasst. </w:t>
      </w:r>
      <w:r w:rsidRPr="00821E77">
        <w:rPr>
          <w:rFonts w:cs="Arial"/>
          <w:szCs w:val="24"/>
        </w:rPr>
        <w:t>Mit einer alten Baumpresse und in Verbindung mit modernsten Methoden wird der Wein dieses Stiftweinguts neu erlebbar. Die sehr kalkhaltigen</w:t>
      </w:r>
      <w:r w:rsidR="008D1567" w:rsidRPr="00821E77">
        <w:rPr>
          <w:rFonts w:cs="Arial"/>
          <w:szCs w:val="24"/>
        </w:rPr>
        <w:t xml:space="preserve"> Böden der Terrassen verleihen d</w:t>
      </w:r>
      <w:r w:rsidRPr="00821E77">
        <w:rPr>
          <w:rFonts w:cs="Arial"/>
          <w:szCs w:val="24"/>
        </w:rPr>
        <w:t xml:space="preserve">en Weinen ein sehr eigenständiges Profil, mit kräftigem Körper und festem Rückgrat. </w:t>
      </w:r>
      <w:r w:rsidR="004D5C8C" w:rsidRPr="00821E77">
        <w:rPr>
          <w:rFonts w:cs="Arial"/>
          <w:szCs w:val="24"/>
          <w:lang w:val="de-AT" w:eastAsia="de-AT"/>
        </w:rPr>
        <w:t xml:space="preserve">Pächter des Weinguts ist seit 2009 die Familie Dr. Schelling. </w:t>
      </w:r>
      <w:r w:rsidR="00984B01" w:rsidRPr="00821E77">
        <w:rPr>
          <w:rFonts w:cs="Arial"/>
          <w:szCs w:val="24"/>
        </w:rPr>
        <w:t>A</w:t>
      </w:r>
      <w:r w:rsidR="00B83D83" w:rsidRPr="00821E77">
        <w:rPr>
          <w:rFonts w:cs="Arial"/>
          <w:szCs w:val="24"/>
        </w:rPr>
        <w:t xml:space="preserve">usgewählte </w:t>
      </w:r>
      <w:r w:rsidR="00984B01" w:rsidRPr="00821E77">
        <w:rPr>
          <w:rFonts w:cs="Arial"/>
          <w:szCs w:val="24"/>
        </w:rPr>
        <w:t xml:space="preserve">Weine des Stiftsweinguts können im Klosterladen des Stiftes </w:t>
      </w:r>
      <w:proofErr w:type="spellStart"/>
      <w:r w:rsidR="00984B01" w:rsidRPr="00821E77">
        <w:rPr>
          <w:rFonts w:cs="Arial"/>
          <w:szCs w:val="24"/>
        </w:rPr>
        <w:t>Herzogenburg</w:t>
      </w:r>
      <w:proofErr w:type="spellEnd"/>
      <w:r w:rsidR="00984B01" w:rsidRPr="00821E77">
        <w:rPr>
          <w:rFonts w:cs="Arial"/>
          <w:szCs w:val="24"/>
        </w:rPr>
        <w:t xml:space="preserve"> erworben werden.</w:t>
      </w:r>
      <w:r w:rsidR="00B83D83" w:rsidRPr="00821E77">
        <w:rPr>
          <w:rFonts w:cs="Arial"/>
          <w:szCs w:val="24"/>
        </w:rPr>
        <w:t xml:space="preserve"> Das gesamte Sortiment erhalten </w:t>
      </w:r>
      <w:r w:rsidR="00B83D83" w:rsidRPr="00821E77">
        <w:rPr>
          <w:rFonts w:cs="Arial"/>
          <w:szCs w:val="24"/>
        </w:rPr>
        <w:lastRenderedPageBreak/>
        <w:t xml:space="preserve">Weininteressenten im Keller in </w:t>
      </w:r>
      <w:proofErr w:type="spellStart"/>
      <w:r w:rsidR="00B83D83" w:rsidRPr="00821E77">
        <w:rPr>
          <w:rFonts w:cs="Arial"/>
          <w:szCs w:val="24"/>
        </w:rPr>
        <w:t>Wielandsthal</w:t>
      </w:r>
      <w:proofErr w:type="spellEnd"/>
      <w:r w:rsidR="00B83D83" w:rsidRPr="00821E77">
        <w:rPr>
          <w:rFonts w:cs="Arial"/>
          <w:szCs w:val="24"/>
        </w:rPr>
        <w:t>.</w:t>
      </w:r>
      <w:r w:rsidR="009A13B8" w:rsidRPr="00821E77">
        <w:rPr>
          <w:rFonts w:cs="Arial"/>
          <w:szCs w:val="24"/>
        </w:rPr>
        <w:t xml:space="preserve"> </w:t>
      </w:r>
      <w:r w:rsidR="009A13B8" w:rsidRPr="00821E77">
        <w:rPr>
          <w:lang w:eastAsia="en-US"/>
        </w:rPr>
        <w:t xml:space="preserve">Gruppen ab 15 Personen können nach Voranmeldung eine Weinverkostung im Keller in </w:t>
      </w:r>
      <w:proofErr w:type="spellStart"/>
      <w:r w:rsidR="009A13B8" w:rsidRPr="00821E77">
        <w:rPr>
          <w:lang w:eastAsia="en-US"/>
        </w:rPr>
        <w:t>Wielandsthal</w:t>
      </w:r>
      <w:proofErr w:type="spellEnd"/>
      <w:r w:rsidR="009A13B8" w:rsidRPr="00821E77">
        <w:rPr>
          <w:lang w:eastAsia="en-US"/>
        </w:rPr>
        <w:t xml:space="preserve"> mit einer Führung durch das Stift </w:t>
      </w:r>
      <w:proofErr w:type="spellStart"/>
      <w:r w:rsidR="009A13B8" w:rsidRPr="00821E77">
        <w:rPr>
          <w:lang w:eastAsia="en-US"/>
        </w:rPr>
        <w:t>Herzogenburg</w:t>
      </w:r>
      <w:proofErr w:type="spellEnd"/>
      <w:r w:rsidR="009A13B8" w:rsidRPr="00821E77">
        <w:rPr>
          <w:lang w:eastAsia="en-US"/>
        </w:rPr>
        <w:t xml:space="preserve"> kombinieren.</w:t>
      </w:r>
    </w:p>
    <w:p w:rsidR="00034674" w:rsidRPr="00821E77" w:rsidRDefault="00407AD4" w:rsidP="00034674">
      <w:pPr>
        <w:pStyle w:val="PD-Flietext"/>
        <w:rPr>
          <w:rStyle w:val="Hyperlink"/>
          <w:color w:val="auto"/>
        </w:rPr>
      </w:pPr>
      <w:r w:rsidRPr="00821E77">
        <w:rPr>
          <w:rFonts w:cs="Arial"/>
        </w:rPr>
        <w:t>Beste Weingartenlagen in vier verschiedenen Weinbauorten, eine der faszinierendsten Kelleranlagen Österreichs, eine ungebrochene Weinbautradition seit 900 Jahren und kompromissloses Qualitätsstreben sind die Charakteristika des</w:t>
      </w:r>
      <w:r w:rsidRPr="00821E77">
        <w:rPr>
          <w:rFonts w:cs="Arial"/>
          <w:sz w:val="36"/>
          <w:szCs w:val="36"/>
        </w:rPr>
        <w:t xml:space="preserve"> </w:t>
      </w:r>
      <w:r w:rsidRPr="00821E77">
        <w:rPr>
          <w:rFonts w:cs="Arial"/>
          <w:b/>
          <w:bCs/>
        </w:rPr>
        <w:t xml:space="preserve">Weinguts </w:t>
      </w:r>
      <w:hyperlink r:id="rId14" w:history="1">
        <w:r w:rsidRPr="00821E77">
          <w:rPr>
            <w:rStyle w:val="Hyperlink"/>
            <w:rFonts w:cs="Arial"/>
            <w:b/>
            <w:bCs/>
            <w:szCs w:val="24"/>
            <w:lang w:eastAsia="de-AT"/>
          </w:rPr>
          <w:t>Stift Klosterneuburg</w:t>
        </w:r>
      </w:hyperlink>
      <w:r w:rsidRPr="00821E77">
        <w:rPr>
          <w:rFonts w:cs="Arial"/>
        </w:rPr>
        <w:t xml:space="preserve">. Seit seiner Gründung im Jahr 1114 betreibt das Stift Klosterneuburg Weinbau, ist damit das älteste Weingut Österreichs und hat </w:t>
      </w:r>
      <w:r w:rsidR="007C1F4C" w:rsidRPr="00821E77">
        <w:rPr>
          <w:rFonts w:cs="Arial"/>
        </w:rPr>
        <w:t>vor einiger Zeit</w:t>
      </w:r>
      <w:r w:rsidRPr="00821E77">
        <w:rPr>
          <w:rFonts w:cs="Arial"/>
        </w:rPr>
        <w:t xml:space="preserve"> sein 900jähriges Bestandsjubiläum gefeiert. Mit einer Rebfläche von 108 Hektar zählt es zu den größten und renommi</w:t>
      </w:r>
      <w:r w:rsidR="002122E2" w:rsidRPr="00821E77">
        <w:rPr>
          <w:rFonts w:cs="Arial"/>
        </w:rPr>
        <w:t xml:space="preserve">ertesten Weingütern des Landes. </w:t>
      </w:r>
      <w:r w:rsidRPr="00821E77">
        <w:rPr>
          <w:rFonts w:cs="Arial"/>
        </w:rPr>
        <w:t xml:space="preserve">Jahrhundertelange Erfahrung, behutsame Weingartenpflege im Einklang mit der Natur und Offenheit für neue Ideen lassen Jahr für Jahr Spitzenweine entstehen. Mit der bewussten Konzentration auf heimische Rebsorten, mit schonender Traubenverarbeitung und dem behutsamen Ausbau der Weine im einzigartigen Klima des </w:t>
      </w:r>
      <w:proofErr w:type="spellStart"/>
      <w:r w:rsidRPr="00821E77">
        <w:rPr>
          <w:rFonts w:cs="Arial"/>
        </w:rPr>
        <w:t>Klosterneuburger</w:t>
      </w:r>
      <w:proofErr w:type="spellEnd"/>
      <w:r w:rsidRPr="00821E77">
        <w:rPr>
          <w:rFonts w:cs="Arial"/>
        </w:rPr>
        <w:t xml:space="preserve"> Stiftskellers verfolgt das Weingut das Ziel authentische Weine mit Charakter – echte Botschafter Ihrer Herkunft hervorzubringen. Höchste internationale Bewertungen der Weine liefern Jahr für Jahr den Beweis. Als erstes klimaneutrales Weingut Österreichs ist das Weingut Stift Klosterneuburg auch Vorreiter in Sachen Nachhaltigkeit und Klimaschutz. </w:t>
      </w:r>
      <w:r w:rsidR="00944FEF" w:rsidRPr="00821E77">
        <w:rPr>
          <w:rFonts w:cs="Arial"/>
        </w:rPr>
        <w:t>Weininteressierte ha</w:t>
      </w:r>
      <w:r w:rsidR="004B6DB9" w:rsidRPr="00821E77">
        <w:rPr>
          <w:rFonts w:cs="Arial"/>
        </w:rPr>
        <w:t>ben täglich (Wintersaison ab 15:</w:t>
      </w:r>
      <w:r w:rsidR="00944FEF" w:rsidRPr="00821E77">
        <w:rPr>
          <w:rFonts w:cs="Arial"/>
        </w:rPr>
        <w:t>00 Uhr/Sommers</w:t>
      </w:r>
      <w:r w:rsidR="004B6DB9" w:rsidRPr="00821E77">
        <w:rPr>
          <w:rFonts w:cs="Arial"/>
        </w:rPr>
        <w:t>aison ab 14:</w:t>
      </w:r>
      <w:r w:rsidR="00944FEF" w:rsidRPr="00821E77">
        <w:rPr>
          <w:rFonts w:cs="Arial"/>
        </w:rPr>
        <w:t xml:space="preserve">30 Uhr) sowie jederzeit gegen Voranmeldung die Möglichkeit bei einer Führung durch die einzigartigen Kelleranlagen des Klosters, wo die berühmten Weine </w:t>
      </w:r>
      <w:r w:rsidR="00944FEF" w:rsidRPr="00821E77">
        <w:rPr>
          <w:rFonts w:cs="Arial"/>
          <w:szCs w:val="24"/>
        </w:rPr>
        <w:t xml:space="preserve">entstehen, dabei zu sein. </w:t>
      </w:r>
      <w:r w:rsidRPr="00821E77">
        <w:rPr>
          <w:rFonts w:cs="Arial"/>
          <w:szCs w:val="24"/>
        </w:rPr>
        <w:t>Öffnungszeiten der Vinothek des Weinguts Stift Klosterneuburg (mit Verkostungsmöglichkeit) si</w:t>
      </w:r>
      <w:r w:rsidR="00851122" w:rsidRPr="00821E77">
        <w:rPr>
          <w:rFonts w:cs="Arial"/>
          <w:szCs w:val="24"/>
        </w:rPr>
        <w:t>nd von Montag bis Freitag von 9:00 bis 18:00 Uhr, Samstag von 9:00 bis 17:00 Uhr und Sonntag von 12:00 bis 17:</w:t>
      </w:r>
      <w:r w:rsidRPr="00821E77">
        <w:rPr>
          <w:rFonts w:cs="Arial"/>
          <w:szCs w:val="24"/>
        </w:rPr>
        <w:t>00 Uhr.</w:t>
      </w:r>
      <w:r w:rsidR="00694EA9" w:rsidRPr="00821E77">
        <w:rPr>
          <w:rFonts w:cs="Arial"/>
          <w:szCs w:val="24"/>
        </w:rPr>
        <w:t xml:space="preserve"> </w:t>
      </w:r>
      <w:r w:rsidR="00694EA9" w:rsidRPr="00821E77">
        <w:rPr>
          <w:rFonts w:cs="Arial"/>
          <w:szCs w:val="24"/>
          <w:lang w:val="de-AT" w:eastAsia="de-AT"/>
        </w:rPr>
        <w:t xml:space="preserve">Die Vinothek des Weingutes Stift Klosterneuburg </w:t>
      </w:r>
      <w:r w:rsidR="00694EA9" w:rsidRPr="00821E77">
        <w:rPr>
          <w:rFonts w:cs="Arial"/>
          <w:szCs w:val="24"/>
          <w:lang w:val="de-AT" w:eastAsia="de-AT"/>
        </w:rPr>
        <w:lastRenderedPageBreak/>
        <w:t>ist ein besonderer Anziehungspunkt für Freunde ausgezeichneter Weine. Die Verbindung von historischer Bausubstanz aus dem 13. Jahrhundert und moderner Innenarchitektur bildet den idealen Rahmen für kultivierten Weingenuss: Ab Hof</w:t>
      </w:r>
      <w:r w:rsidR="00694EA9" w:rsidRPr="00821E77">
        <w:rPr>
          <w:rFonts w:cs="Arial"/>
          <w:szCs w:val="24"/>
          <w:lang w:val="de-AT" w:eastAsia="de-AT"/>
        </w:rPr>
        <w:softHyphen/>
        <w:t xml:space="preserve"> Preise für über 50 Weine, Sekte, Spirituosen und naturtrübe, sortenreine Apfelsäfte, regionale Spezialitäten, erlesene Essige, Öle, Pestos, Honige oder Schokoladen. Darüber hinaus wird eine große Auswahl an geschmackvoll verpackten Geschenken und liebevoll zusammengestellten </w:t>
      </w:r>
      <w:proofErr w:type="spellStart"/>
      <w:r w:rsidR="00694EA9" w:rsidRPr="00821E77">
        <w:rPr>
          <w:rFonts w:cs="Arial"/>
          <w:szCs w:val="24"/>
          <w:lang w:val="de-AT" w:eastAsia="de-AT"/>
        </w:rPr>
        <w:t>Genießerpaketen</w:t>
      </w:r>
      <w:proofErr w:type="spellEnd"/>
      <w:r w:rsidR="00694EA9" w:rsidRPr="00821E77">
        <w:rPr>
          <w:rFonts w:cs="Arial"/>
          <w:szCs w:val="24"/>
          <w:lang w:val="de-AT" w:eastAsia="de-AT"/>
        </w:rPr>
        <w:t xml:space="preserve"> angeboten. </w:t>
      </w:r>
    </w:p>
    <w:p w:rsidR="00727EC4" w:rsidRPr="00821E77" w:rsidRDefault="00052084" w:rsidP="00727EC4">
      <w:pPr>
        <w:pStyle w:val="PD-Flietext"/>
        <w:rPr>
          <w:lang w:val="de-AT"/>
        </w:rPr>
      </w:pPr>
      <w:r w:rsidRPr="00821E77">
        <w:rPr>
          <w:lang w:val="de-AT"/>
        </w:rPr>
        <w:t xml:space="preserve">Das </w:t>
      </w:r>
      <w:hyperlink r:id="rId15" w:history="1">
        <w:r w:rsidRPr="00821E77">
          <w:rPr>
            <w:rStyle w:val="Hyperlink"/>
            <w:rFonts w:cs="Arial"/>
            <w:b/>
            <w:bCs/>
            <w:szCs w:val="24"/>
            <w:lang w:eastAsia="de-AT"/>
          </w:rPr>
          <w:t>Stift Kremsmünster</w:t>
        </w:r>
      </w:hyperlink>
      <w:r w:rsidRPr="00821E77">
        <w:rPr>
          <w:lang w:val="de-AT"/>
        </w:rPr>
        <w:t xml:space="preserve"> ist seit seiner Gründung durch Bayernherzog Tassilo III. im Jahre 777 nach Christus mit dem Weinbau verbunden. Die in der Stiftungsurkunde übertragenen Weingärten im jetzigen Oberösterreich sind allerdings heute keine Weingärten mehr. Um 900 n. Chr. kamen die ersten Weingärten in </w:t>
      </w:r>
      <w:proofErr w:type="spellStart"/>
      <w:r w:rsidRPr="00821E77">
        <w:rPr>
          <w:lang w:val="de-AT"/>
        </w:rPr>
        <w:t>Mautern</w:t>
      </w:r>
      <w:proofErr w:type="spellEnd"/>
      <w:r w:rsidRPr="00821E77">
        <w:rPr>
          <w:lang w:val="de-AT"/>
        </w:rPr>
        <w:t xml:space="preserve"> an der Donau - gegenüber Krems - in Stiftsbesitz; diese gehören heute noch dem Stift und bildeten den Grundstock des heutigen "Weingutes Stift </w:t>
      </w:r>
      <w:proofErr w:type="spellStart"/>
      <w:r w:rsidRPr="00821E77">
        <w:rPr>
          <w:lang w:val="de-AT"/>
        </w:rPr>
        <w:t>Kremsmünster</w:t>
      </w:r>
      <w:proofErr w:type="spellEnd"/>
      <w:r w:rsidRPr="00821E77">
        <w:rPr>
          <w:lang w:val="de-AT"/>
        </w:rPr>
        <w:t xml:space="preserve">" in Krems-Stein in der Wachau. </w:t>
      </w:r>
      <w:r w:rsidR="00034674" w:rsidRPr="00821E77">
        <w:rPr>
          <w:rFonts w:cs="Arial"/>
          <w:szCs w:val="24"/>
        </w:rPr>
        <w:t xml:space="preserve">Die gut 20 Hektar sind hauptsächlich mit Grünem Veltliner und Riesling besetzt, wobei besondere Lagen wie der </w:t>
      </w:r>
      <w:proofErr w:type="spellStart"/>
      <w:r w:rsidR="00034674" w:rsidRPr="00821E77">
        <w:rPr>
          <w:rFonts w:cs="Arial"/>
          <w:szCs w:val="24"/>
        </w:rPr>
        <w:t>Süßenberg</w:t>
      </w:r>
      <w:proofErr w:type="spellEnd"/>
      <w:r w:rsidR="00034674" w:rsidRPr="00821E77">
        <w:rPr>
          <w:rFonts w:cs="Arial"/>
          <w:szCs w:val="24"/>
        </w:rPr>
        <w:t xml:space="preserve"> und die Schütt (beide Wachau) und der Steiner Hund (</w:t>
      </w:r>
      <w:proofErr w:type="spellStart"/>
      <w:r w:rsidR="00034674" w:rsidRPr="00821E77">
        <w:rPr>
          <w:rFonts w:cs="Arial"/>
          <w:szCs w:val="24"/>
        </w:rPr>
        <w:t>Kremstal</w:t>
      </w:r>
      <w:proofErr w:type="spellEnd"/>
      <w:r w:rsidR="00034674" w:rsidRPr="00821E77">
        <w:rPr>
          <w:rFonts w:cs="Arial"/>
          <w:szCs w:val="24"/>
        </w:rPr>
        <w:t>) hervorzuheben sind.</w:t>
      </w:r>
      <w:r w:rsidR="00034674" w:rsidRPr="00821E77">
        <w:rPr>
          <w:rFonts w:ascii="Source Sans Pro" w:hAnsi="Source Sans Pro"/>
          <w:sz w:val="23"/>
          <w:szCs w:val="23"/>
        </w:rPr>
        <w:t xml:space="preserve"> </w:t>
      </w:r>
      <w:r w:rsidRPr="00821E77">
        <w:rPr>
          <w:lang w:val="de-AT"/>
        </w:rPr>
        <w:t xml:space="preserve">Seit Beginn der 90er Jahre </w:t>
      </w:r>
      <w:r w:rsidR="00BF4526" w:rsidRPr="00821E77">
        <w:rPr>
          <w:lang w:val="de-AT"/>
        </w:rPr>
        <w:t>konnte</w:t>
      </w:r>
      <w:r w:rsidRPr="00821E77">
        <w:rPr>
          <w:lang w:val="de-AT"/>
        </w:rPr>
        <w:t xml:space="preserve">n in </w:t>
      </w:r>
      <w:proofErr w:type="spellStart"/>
      <w:r w:rsidRPr="00821E77">
        <w:rPr>
          <w:lang w:val="de-AT"/>
        </w:rPr>
        <w:t>Deutschkreutz</w:t>
      </w:r>
      <w:proofErr w:type="spellEnd"/>
      <w:r w:rsidRPr="00821E77">
        <w:rPr>
          <w:lang w:val="de-AT"/>
        </w:rPr>
        <w:t xml:space="preserve"> im Mittelburgenland </w:t>
      </w:r>
      <w:r w:rsidR="00BF4526" w:rsidRPr="00821E77">
        <w:rPr>
          <w:lang w:val="de-AT"/>
        </w:rPr>
        <w:t xml:space="preserve">knapp 30 Hektar </w:t>
      </w:r>
      <w:r w:rsidRPr="00821E77">
        <w:rPr>
          <w:lang w:val="de-AT"/>
        </w:rPr>
        <w:t xml:space="preserve">Weingärten </w:t>
      </w:r>
      <w:r w:rsidR="00BF4526" w:rsidRPr="00821E77">
        <w:rPr>
          <w:lang w:val="de-AT"/>
        </w:rPr>
        <w:t xml:space="preserve">angekauft werden, die vor allem mit </w:t>
      </w:r>
      <w:proofErr w:type="spellStart"/>
      <w:r w:rsidR="00BF4526" w:rsidRPr="00821E77">
        <w:rPr>
          <w:lang w:val="de-AT"/>
        </w:rPr>
        <w:t>Zweigelt</w:t>
      </w:r>
      <w:proofErr w:type="spellEnd"/>
      <w:r w:rsidR="00BF4526" w:rsidRPr="00821E77">
        <w:rPr>
          <w:lang w:val="de-AT"/>
        </w:rPr>
        <w:t xml:space="preserve"> und Blaufränkisch bepflanzt sind</w:t>
      </w:r>
      <w:r w:rsidRPr="00821E77">
        <w:rPr>
          <w:lang w:val="de-AT"/>
        </w:rPr>
        <w:t xml:space="preserve">. So können die besten klimatischen und geologischen Bedingungen genützt und Weine dort produziert werden, wo sie am besten gedeihen: Weißweine in der Wachau und im </w:t>
      </w:r>
      <w:proofErr w:type="spellStart"/>
      <w:r w:rsidRPr="00821E77">
        <w:rPr>
          <w:lang w:val="de-AT"/>
        </w:rPr>
        <w:t>Kremstal</w:t>
      </w:r>
      <w:proofErr w:type="spellEnd"/>
      <w:r w:rsidRPr="00821E77">
        <w:rPr>
          <w:lang w:val="de-AT"/>
        </w:rPr>
        <w:t xml:space="preserve"> und Rotweine im Mittelburgenland. Unter dem westlichen Meierhof des Stiftes </w:t>
      </w:r>
      <w:proofErr w:type="spellStart"/>
      <w:r w:rsidRPr="00821E77">
        <w:rPr>
          <w:lang w:val="de-AT"/>
        </w:rPr>
        <w:t>Kremsmünster</w:t>
      </w:r>
      <w:proofErr w:type="spellEnd"/>
      <w:r w:rsidRPr="00821E77">
        <w:rPr>
          <w:lang w:val="de-AT"/>
        </w:rPr>
        <w:t xml:space="preserve"> wurd</w:t>
      </w:r>
      <w:r w:rsidR="00246AF4" w:rsidRPr="00821E77">
        <w:rPr>
          <w:lang w:val="de-AT"/>
        </w:rPr>
        <w:t>en</w:t>
      </w:r>
      <w:r w:rsidR="00304417" w:rsidRPr="00821E77">
        <w:rPr>
          <w:lang w:val="de-AT"/>
        </w:rPr>
        <w:t xml:space="preserve"> 1714-1724</w:t>
      </w:r>
      <w:r w:rsidR="00246AF4" w:rsidRPr="00821E77">
        <w:rPr>
          <w:lang w:val="de-AT"/>
        </w:rPr>
        <w:t xml:space="preserve"> die großzügigen Kellergewölbe</w:t>
      </w:r>
      <w:r w:rsidRPr="00821E77">
        <w:rPr>
          <w:lang w:val="de-AT"/>
        </w:rPr>
        <w:t xml:space="preserve"> errichtet, die heute noch als Keller</w:t>
      </w:r>
      <w:r w:rsidR="00246AF4" w:rsidRPr="00821E77">
        <w:rPr>
          <w:lang w:val="de-AT"/>
        </w:rPr>
        <w:t>anlagen</w:t>
      </w:r>
      <w:r w:rsidRPr="00821E77">
        <w:rPr>
          <w:lang w:val="de-AT"/>
        </w:rPr>
        <w:t xml:space="preserve"> der Weinkellere</w:t>
      </w:r>
      <w:r w:rsidR="00246AF4" w:rsidRPr="00821E77">
        <w:rPr>
          <w:lang w:val="de-AT"/>
        </w:rPr>
        <w:t>i dienen. So reifen auch heute</w:t>
      </w:r>
      <w:r w:rsidRPr="00821E77">
        <w:rPr>
          <w:lang w:val="de-AT"/>
        </w:rPr>
        <w:t xml:space="preserve"> in den Gewölben von </w:t>
      </w:r>
      <w:proofErr w:type="spellStart"/>
      <w:r w:rsidRPr="00821E77">
        <w:rPr>
          <w:lang w:val="de-AT"/>
        </w:rPr>
        <w:t>Prandtauer</w:t>
      </w:r>
      <w:proofErr w:type="spellEnd"/>
      <w:r w:rsidRPr="00821E77">
        <w:rPr>
          <w:lang w:val="de-AT"/>
        </w:rPr>
        <w:t xml:space="preserve"> die Weine des Stiftsweingutes heran. </w:t>
      </w:r>
      <w:r w:rsidR="00246AF4" w:rsidRPr="00821E77">
        <w:rPr>
          <w:lang w:val="de-AT"/>
        </w:rPr>
        <w:t xml:space="preserve">Weinverkostungen für Gruppen sind in der Stiftskellerei </w:t>
      </w:r>
      <w:proofErr w:type="spellStart"/>
      <w:r w:rsidR="00246AF4" w:rsidRPr="00821E77">
        <w:rPr>
          <w:lang w:val="de-AT"/>
        </w:rPr>
        <w:t>Kremsmünster</w:t>
      </w:r>
      <w:proofErr w:type="spellEnd"/>
      <w:r w:rsidR="00246AF4" w:rsidRPr="00821E77">
        <w:rPr>
          <w:lang w:val="de-AT"/>
        </w:rPr>
        <w:t xml:space="preserve"> jederzeit per Voranmeldung möglich.</w:t>
      </w:r>
      <w:r w:rsidR="00727EC4" w:rsidRPr="00821E77">
        <w:rPr>
          <w:lang w:val="de-AT"/>
        </w:rPr>
        <w:t xml:space="preserve"> Der Kellerbesuch kann mit </w:t>
      </w:r>
      <w:r w:rsidR="00727EC4" w:rsidRPr="00821E77">
        <w:rPr>
          <w:lang w:val="de-AT"/>
        </w:rPr>
        <w:lastRenderedPageBreak/>
        <w:t xml:space="preserve">einer Besichtigung des Stiftes </w:t>
      </w:r>
      <w:proofErr w:type="spellStart"/>
      <w:r w:rsidR="00727EC4" w:rsidRPr="00821E77">
        <w:rPr>
          <w:lang w:val="de-AT"/>
        </w:rPr>
        <w:t>Kremsmünster</w:t>
      </w:r>
      <w:proofErr w:type="spellEnd"/>
      <w:r w:rsidR="00727EC4" w:rsidRPr="00821E77">
        <w:rPr>
          <w:lang w:val="de-AT"/>
        </w:rPr>
        <w:t xml:space="preserve">, einer Einkehr in der Stiftsschank oder mit einem Rundgang in den schönen Stiftsgärten verbunden werden. Information zum Genuss-Treffpunkt Stift </w:t>
      </w:r>
      <w:proofErr w:type="spellStart"/>
      <w:r w:rsidR="00727EC4" w:rsidRPr="00821E77">
        <w:rPr>
          <w:lang w:val="de-AT"/>
        </w:rPr>
        <w:t>Kremsmünster</w:t>
      </w:r>
      <w:proofErr w:type="spellEnd"/>
      <w:r w:rsidR="00727EC4" w:rsidRPr="00821E77">
        <w:rPr>
          <w:lang w:val="de-AT"/>
        </w:rPr>
        <w:t xml:space="preserve"> unter </w:t>
      </w:r>
      <w:hyperlink r:id="rId16" w:history="1">
        <w:r w:rsidR="00727EC4" w:rsidRPr="00B1093D">
          <w:rPr>
            <w:rStyle w:val="Hyperlink"/>
            <w:rFonts w:cs="Arial"/>
            <w:color w:val="auto"/>
            <w:szCs w:val="24"/>
          </w:rPr>
          <w:t>www.stift-kremsmuenster.net</w:t>
        </w:r>
      </w:hyperlink>
      <w:r w:rsidR="00727EC4" w:rsidRPr="00821E77">
        <w:rPr>
          <w:rFonts w:cs="Arial"/>
          <w:sz w:val="23"/>
          <w:szCs w:val="23"/>
        </w:rPr>
        <w:t xml:space="preserve">. </w:t>
      </w:r>
    </w:p>
    <w:p w:rsidR="00BB602E" w:rsidRPr="00821E77" w:rsidRDefault="00BB602E" w:rsidP="00BB602E">
      <w:pPr>
        <w:pStyle w:val="PD-Flietext"/>
      </w:pPr>
      <w:r w:rsidRPr="00821E77">
        <w:t xml:space="preserve">Herzog Leopold VI. aus dem Haus Babenberg schenkte dem </w:t>
      </w:r>
      <w:hyperlink r:id="rId17" w:history="1">
        <w:r w:rsidRPr="00821E77">
          <w:rPr>
            <w:rStyle w:val="Hyperlink"/>
            <w:rFonts w:cs="Arial"/>
            <w:b/>
            <w:bCs/>
            <w:szCs w:val="24"/>
            <w:lang w:eastAsia="de-AT"/>
          </w:rPr>
          <w:t>Stift Lilienfeld</w:t>
        </w:r>
      </w:hyperlink>
      <w:r w:rsidRPr="00821E77">
        <w:t xml:space="preserve"> bei der Gründung im Jahre 1202 auch einige Weingärten in </w:t>
      </w:r>
      <w:proofErr w:type="spellStart"/>
      <w:r w:rsidRPr="00821E77">
        <w:t>Pfaffstätten</w:t>
      </w:r>
      <w:proofErr w:type="spellEnd"/>
      <w:r w:rsidRPr="00821E77">
        <w:t>. Das Weingut „Dom</w:t>
      </w:r>
      <w:r w:rsidR="00D271ED">
        <w:t>ä</w:t>
      </w:r>
      <w:r w:rsidRPr="00821E77">
        <w:t>ne Lilienfeld“, von dem aus diese Weingärten seit Jahrhunderten betreut werden, ist auch heute im Besitz des Stiftes Lilienfeld. Die Dom</w:t>
      </w:r>
      <w:r w:rsidR="00D271ED">
        <w:t>ä</w:t>
      </w:r>
      <w:r w:rsidRPr="00821E77">
        <w:t>ne Lilienfeld (</w:t>
      </w:r>
      <w:proofErr w:type="spellStart"/>
      <w:r w:rsidRPr="00821E77">
        <w:t>Lilienfelderhof</w:t>
      </w:r>
      <w:proofErr w:type="spellEnd"/>
      <w:r w:rsidRPr="00821E77">
        <w:t>) ist eine sogenannte „</w:t>
      </w:r>
      <w:proofErr w:type="spellStart"/>
      <w:r w:rsidRPr="00821E77">
        <w:t>Grangie</w:t>
      </w:r>
      <w:proofErr w:type="spellEnd"/>
      <w:r w:rsidRPr="00821E77">
        <w:t>“, ein autarkes, mit Mauern umgebenes, landwirtschaftliches Klostergut. Durch die Übernahme des Weinguts durch die Familie Hildebrand wird versucht, aus dem enormen Potenzial eines der traditionsreichsten Weingüter wieder ein Weingut ersten Ranges zu schaffen.</w:t>
      </w:r>
    </w:p>
    <w:p w:rsidR="00DA556E" w:rsidRPr="00821E77" w:rsidRDefault="0035472D" w:rsidP="00350EED">
      <w:pPr>
        <w:pStyle w:val="PD-Flietext"/>
      </w:pPr>
      <w:r w:rsidRPr="00821E77">
        <w:t>Die 6,2</w:t>
      </w:r>
      <w:r w:rsidR="00325AA8">
        <w:t> </w:t>
      </w:r>
      <w:r w:rsidRPr="00821E77">
        <w:t xml:space="preserve">ha Weingärten des </w:t>
      </w:r>
      <w:hyperlink r:id="rId18" w:history="1">
        <w:r w:rsidRPr="00821E77">
          <w:rPr>
            <w:rStyle w:val="Hyperlink"/>
            <w:rFonts w:cs="Arial"/>
            <w:b/>
            <w:bCs/>
            <w:szCs w:val="24"/>
            <w:lang w:eastAsia="de-AT"/>
          </w:rPr>
          <w:t xml:space="preserve">Stiftes </w:t>
        </w:r>
        <w:proofErr w:type="spellStart"/>
        <w:r w:rsidRPr="00821E77">
          <w:rPr>
            <w:rStyle w:val="Hyperlink"/>
            <w:rFonts w:cs="Arial"/>
            <w:b/>
            <w:bCs/>
            <w:szCs w:val="24"/>
            <w:lang w:eastAsia="de-AT"/>
          </w:rPr>
          <w:t>Melk</w:t>
        </w:r>
        <w:proofErr w:type="spellEnd"/>
      </w:hyperlink>
      <w:r w:rsidRPr="00821E77">
        <w:t xml:space="preserve">, die in der Wachau liegen, sind an das Weingut </w:t>
      </w:r>
      <w:proofErr w:type="spellStart"/>
      <w:r w:rsidRPr="00821E77">
        <w:t>Jamek</w:t>
      </w:r>
      <w:proofErr w:type="spellEnd"/>
      <w:r w:rsidRPr="00821E77">
        <w:t xml:space="preserve"> in </w:t>
      </w:r>
      <w:proofErr w:type="spellStart"/>
      <w:r w:rsidRPr="00821E77">
        <w:t>Joching</w:t>
      </w:r>
      <w:proofErr w:type="spellEnd"/>
      <w:r w:rsidRPr="00821E77">
        <w:t xml:space="preserve"> v</w:t>
      </w:r>
      <w:r w:rsidR="00123E62" w:rsidRPr="00821E77">
        <w:t>erpachtet. Daher gibt es seit 40</w:t>
      </w:r>
      <w:r w:rsidRPr="00821E77">
        <w:t xml:space="preserve"> Jahren eine sehr gute und enge Beziehung zwischen dem Stift </w:t>
      </w:r>
      <w:proofErr w:type="spellStart"/>
      <w:r w:rsidRPr="00821E77">
        <w:t>Melk</w:t>
      </w:r>
      <w:proofErr w:type="spellEnd"/>
      <w:r w:rsidRPr="00821E77">
        <w:t xml:space="preserve"> und dem renommierten </w:t>
      </w:r>
      <w:proofErr w:type="spellStart"/>
      <w:r w:rsidRPr="00821E77">
        <w:t>Wachauer</w:t>
      </w:r>
      <w:proofErr w:type="spellEnd"/>
      <w:r w:rsidRPr="00821E77">
        <w:t xml:space="preserve"> Weingut </w:t>
      </w:r>
      <w:proofErr w:type="spellStart"/>
      <w:r w:rsidRPr="00821E77">
        <w:t>Jamek</w:t>
      </w:r>
      <w:proofErr w:type="spellEnd"/>
      <w:r w:rsidRPr="00821E77">
        <w:t xml:space="preserve">. Die Lagen des Stiftes </w:t>
      </w:r>
      <w:proofErr w:type="spellStart"/>
      <w:r w:rsidRPr="00821E77">
        <w:t>Melk</w:t>
      </w:r>
      <w:proofErr w:type="spellEnd"/>
      <w:r w:rsidRPr="00821E77">
        <w:t xml:space="preserve"> sind: Stein am Rain, </w:t>
      </w:r>
      <w:proofErr w:type="spellStart"/>
      <w:r w:rsidRPr="00821E77">
        <w:t>Hochrain</w:t>
      </w:r>
      <w:proofErr w:type="spellEnd"/>
      <w:r w:rsidRPr="00821E77">
        <w:t>, Zweikreuzgarten, Marienfeld</w:t>
      </w:r>
      <w:r w:rsidR="00926E3F" w:rsidRPr="00821E77">
        <w:t xml:space="preserve"> etc.</w:t>
      </w:r>
      <w:r w:rsidRPr="00821E77">
        <w:t xml:space="preserve"> Im Klostershop des Stiftes </w:t>
      </w:r>
      <w:proofErr w:type="spellStart"/>
      <w:r w:rsidRPr="00821E77">
        <w:t>Melk</w:t>
      </w:r>
      <w:proofErr w:type="spellEnd"/>
      <w:r w:rsidRPr="00821E77">
        <w:t xml:space="preserve"> sind folgende Weine erhältlich: Grüner Veltliner, Riesling, </w:t>
      </w:r>
      <w:r w:rsidR="009F1C5A" w:rsidRPr="00821E77">
        <w:rPr>
          <w:rFonts w:cs="Arial"/>
        </w:rPr>
        <w:t xml:space="preserve">Chardonnay, Pinot Noir. </w:t>
      </w:r>
      <w:r w:rsidRPr="00821E77">
        <w:t>Seit vielen Jahr</w:t>
      </w:r>
      <w:r w:rsidR="00F364A8" w:rsidRPr="00821E77">
        <w:t>en genießen die Gäste im Stifts</w:t>
      </w:r>
      <w:r w:rsidRPr="00821E77">
        <w:t xml:space="preserve">restaurant des Stiftes </w:t>
      </w:r>
      <w:proofErr w:type="spellStart"/>
      <w:r w:rsidRPr="00821E77">
        <w:t>Melk</w:t>
      </w:r>
      <w:proofErr w:type="spellEnd"/>
      <w:r w:rsidRPr="00821E77">
        <w:t xml:space="preserve"> Weine aus dem Hause </w:t>
      </w:r>
      <w:proofErr w:type="spellStart"/>
      <w:r w:rsidRPr="00821E77">
        <w:t>Jamek</w:t>
      </w:r>
      <w:proofErr w:type="spellEnd"/>
      <w:r w:rsidRPr="00821E77">
        <w:t>. Zu Pfingsten wurde der Festivalwein der Internationalen Ba</w:t>
      </w:r>
      <w:r w:rsidR="000A5A03" w:rsidRPr="00821E77">
        <w:t xml:space="preserve">rocktage Stift </w:t>
      </w:r>
      <w:proofErr w:type="spellStart"/>
      <w:r w:rsidR="000A5A03" w:rsidRPr="00821E77">
        <w:t>Melk</w:t>
      </w:r>
      <w:proofErr w:type="spellEnd"/>
      <w:r w:rsidR="000A5A03" w:rsidRPr="00821E77">
        <w:t xml:space="preserve"> präsentiert - e</w:t>
      </w:r>
      <w:r w:rsidRPr="00821E77">
        <w:t xml:space="preserve">in besonderer Gaumengenuss und zudem eine geschmackvolle Unterstützung der Barocktage. </w:t>
      </w:r>
      <w:r w:rsidR="00123E62" w:rsidRPr="00821E77">
        <w:t>Die Weingärten des Stiftes</w:t>
      </w:r>
      <w:r w:rsidR="00F364A8" w:rsidRPr="00821E77">
        <w:t xml:space="preserve"> </w:t>
      </w:r>
      <w:proofErr w:type="spellStart"/>
      <w:r w:rsidR="00F364A8" w:rsidRPr="00821E77">
        <w:t>Melk</w:t>
      </w:r>
      <w:proofErr w:type="spellEnd"/>
      <w:r w:rsidR="00123E62" w:rsidRPr="00821E77">
        <w:t xml:space="preserve"> in </w:t>
      </w:r>
      <w:proofErr w:type="spellStart"/>
      <w:r w:rsidR="00123E62" w:rsidRPr="00821E77">
        <w:t>Gumpoldskirchen</w:t>
      </w:r>
      <w:proofErr w:type="spellEnd"/>
      <w:r w:rsidR="00123E62" w:rsidRPr="00821E77">
        <w:t xml:space="preserve"> werden seit Jahren vom Weingut Johanneshof </w:t>
      </w:r>
      <w:proofErr w:type="spellStart"/>
      <w:r w:rsidR="00123E62" w:rsidRPr="00821E77">
        <w:t>Reinisch</w:t>
      </w:r>
      <w:proofErr w:type="spellEnd"/>
      <w:r w:rsidR="00123E62" w:rsidRPr="00821E77">
        <w:t xml:space="preserve"> betreut. Aus diesen Rieden werden in den </w:t>
      </w:r>
      <w:r w:rsidR="00F364A8" w:rsidRPr="00821E77">
        <w:t xml:space="preserve">Melker </w:t>
      </w:r>
      <w:r w:rsidR="00123E62" w:rsidRPr="00821E77">
        <w:t xml:space="preserve">Stiftsshops die Weine </w:t>
      </w:r>
      <w:proofErr w:type="spellStart"/>
      <w:r w:rsidR="00123E62" w:rsidRPr="00821E77">
        <w:t>Rotgipfler</w:t>
      </w:r>
      <w:proofErr w:type="spellEnd"/>
      <w:r w:rsidR="00123E62" w:rsidRPr="00821E77">
        <w:t xml:space="preserve"> und Pinot Noir angeboten.</w:t>
      </w:r>
    </w:p>
    <w:p w:rsidR="007A3247" w:rsidRPr="00821E77" w:rsidRDefault="001B5167" w:rsidP="007A3247">
      <w:pPr>
        <w:pStyle w:val="PD-Flietext"/>
        <w:rPr>
          <w:rFonts w:cs="Arial"/>
          <w:szCs w:val="24"/>
        </w:rPr>
      </w:pPr>
      <w:r w:rsidRPr="00821E77">
        <w:rPr>
          <w:rFonts w:cs="Arial"/>
          <w:szCs w:val="24"/>
        </w:rPr>
        <w:t xml:space="preserve">Im ältesten Heiligtum Ungarns, in der </w:t>
      </w:r>
      <w:hyperlink r:id="rId19" w:history="1">
        <w:proofErr w:type="spellStart"/>
        <w:r w:rsidRPr="00821E77">
          <w:rPr>
            <w:rStyle w:val="Hyperlink"/>
            <w:rFonts w:cs="Arial"/>
            <w:b/>
            <w:bCs/>
            <w:szCs w:val="24"/>
            <w:lang w:eastAsia="de-AT"/>
          </w:rPr>
          <w:t>Erzabtei</w:t>
        </w:r>
        <w:proofErr w:type="spellEnd"/>
        <w:r w:rsidRPr="00821E77">
          <w:rPr>
            <w:rStyle w:val="Hyperlink"/>
            <w:rFonts w:cs="Arial"/>
            <w:b/>
            <w:bCs/>
            <w:szCs w:val="24"/>
            <w:lang w:eastAsia="de-AT"/>
          </w:rPr>
          <w:t xml:space="preserve"> </w:t>
        </w:r>
        <w:proofErr w:type="spellStart"/>
        <w:r w:rsidRPr="00821E77">
          <w:rPr>
            <w:rStyle w:val="Hyperlink"/>
            <w:rFonts w:cs="Arial"/>
            <w:b/>
            <w:bCs/>
            <w:szCs w:val="24"/>
            <w:lang w:eastAsia="de-AT"/>
          </w:rPr>
          <w:t>Pannonhalma</w:t>
        </w:r>
        <w:proofErr w:type="spellEnd"/>
      </w:hyperlink>
      <w:r w:rsidRPr="00821E77">
        <w:rPr>
          <w:rFonts w:cs="Arial"/>
          <w:szCs w:val="24"/>
        </w:rPr>
        <w:t xml:space="preserve"> bei Győr, auf dem halben Weg zwischen Wien und Budapest, führt der Weinbau auf das Jahr 996 zurück. Hier sind die auf </w:t>
      </w:r>
      <w:r w:rsidRPr="00821E77">
        <w:rPr>
          <w:rFonts w:cs="Arial"/>
          <w:szCs w:val="24"/>
        </w:rPr>
        <w:lastRenderedPageBreak/>
        <w:t xml:space="preserve">dem Heiligen Berg </w:t>
      </w:r>
      <w:proofErr w:type="spellStart"/>
      <w:r w:rsidRPr="00821E77">
        <w:rPr>
          <w:rFonts w:cs="Arial"/>
          <w:szCs w:val="24"/>
        </w:rPr>
        <w:t>Pannoniens</w:t>
      </w:r>
      <w:proofErr w:type="spellEnd"/>
      <w:r w:rsidRPr="00821E77">
        <w:rPr>
          <w:rFonts w:cs="Arial"/>
          <w:szCs w:val="24"/>
        </w:rPr>
        <w:t xml:space="preserve"> angesiedelten Benediktinermönche vom Beginn an immer in engem Kontakt mit dem Weinbau gestanden. Der 2. Weltkrieg und die darauf folgenden Verstaatlichungen haben ihre Spuren hinterlassen. Nun aber erlebt die klösterliche Weinkultur von </w:t>
      </w:r>
      <w:proofErr w:type="spellStart"/>
      <w:r w:rsidRPr="00821E77">
        <w:rPr>
          <w:rFonts w:cs="Arial"/>
          <w:szCs w:val="24"/>
        </w:rPr>
        <w:t>Pannonhalma</w:t>
      </w:r>
      <w:proofErr w:type="spellEnd"/>
      <w:r w:rsidRPr="00821E77">
        <w:rPr>
          <w:rFonts w:cs="Arial"/>
          <w:szCs w:val="24"/>
        </w:rPr>
        <w:t xml:space="preserve"> eine neue aufstrebende Entwicklung: seit 2000 wurden Weinplantagen auf einer Gesamtfläche von 50 Hektar in 4 historischen Weinbergen frisch angelegt und die mit modernster Technologie samt optischer Sortieranlage ausgerüstete Kellerei der </w:t>
      </w:r>
      <w:proofErr w:type="spellStart"/>
      <w:r w:rsidRPr="00821E77">
        <w:rPr>
          <w:rFonts w:cs="Arial"/>
          <w:szCs w:val="24"/>
        </w:rPr>
        <w:t>Erzabtei</w:t>
      </w:r>
      <w:proofErr w:type="spellEnd"/>
      <w:r w:rsidRPr="00821E77">
        <w:rPr>
          <w:rFonts w:cs="Arial"/>
          <w:szCs w:val="24"/>
        </w:rPr>
        <w:t xml:space="preserve"> nach den Prinzipien der natürlichen Schwerkraft in den Berg ausgebaut. Die Sortenweine des Weinguts (Riesling, Sauvignon Blanc, Pinot Noir) tragen die Besonderheiten des </w:t>
      </w:r>
      <w:proofErr w:type="spellStart"/>
      <w:r w:rsidRPr="00821E77">
        <w:rPr>
          <w:rFonts w:cs="Arial"/>
          <w:szCs w:val="24"/>
        </w:rPr>
        <w:t>Terroirs</w:t>
      </w:r>
      <w:proofErr w:type="spellEnd"/>
      <w:r w:rsidRPr="00821E77">
        <w:rPr>
          <w:rFonts w:cs="Arial"/>
          <w:szCs w:val="24"/>
        </w:rPr>
        <w:t xml:space="preserve"> und sorgen somit für die interessante und spannende Vielfältigkeit international bekannter Rebsorten. Zielsetzung der Klosterkellerei ist es </w:t>
      </w:r>
      <w:proofErr w:type="spellStart"/>
      <w:r w:rsidRPr="00821E77">
        <w:rPr>
          <w:rFonts w:cs="Arial"/>
          <w:szCs w:val="24"/>
        </w:rPr>
        <w:t>weiters</w:t>
      </w:r>
      <w:proofErr w:type="spellEnd"/>
      <w:r w:rsidRPr="00821E77">
        <w:rPr>
          <w:rFonts w:cs="Arial"/>
          <w:szCs w:val="24"/>
        </w:rPr>
        <w:t xml:space="preserve">, ihre Eigenart und Philosophie auf authentische Art darstellende </w:t>
      </w:r>
      <w:proofErr w:type="spellStart"/>
      <w:r w:rsidRPr="00821E77">
        <w:rPr>
          <w:rFonts w:cs="Arial"/>
          <w:szCs w:val="24"/>
        </w:rPr>
        <w:t>Cuvée</w:t>
      </w:r>
      <w:proofErr w:type="spellEnd"/>
      <w:r w:rsidRPr="00821E77">
        <w:rPr>
          <w:rFonts w:cs="Arial"/>
          <w:szCs w:val="24"/>
        </w:rPr>
        <w:t xml:space="preserve">-Weine (St. Martinus, </w:t>
      </w:r>
      <w:proofErr w:type="spellStart"/>
      <w:r w:rsidRPr="00821E77">
        <w:rPr>
          <w:rFonts w:cs="Arial"/>
          <w:szCs w:val="24"/>
        </w:rPr>
        <w:t>Tricollis</w:t>
      </w:r>
      <w:proofErr w:type="spellEnd"/>
      <w:r w:rsidRPr="00821E77">
        <w:rPr>
          <w:rFonts w:cs="Arial"/>
          <w:szCs w:val="24"/>
        </w:rPr>
        <w:t xml:space="preserve">, </w:t>
      </w:r>
      <w:proofErr w:type="spellStart"/>
      <w:r w:rsidRPr="00821E77">
        <w:rPr>
          <w:rFonts w:cs="Arial"/>
          <w:szCs w:val="24"/>
        </w:rPr>
        <w:t>Hemina</w:t>
      </w:r>
      <w:proofErr w:type="spellEnd"/>
      <w:r w:rsidRPr="00821E77">
        <w:rPr>
          <w:rFonts w:cs="Arial"/>
          <w:szCs w:val="24"/>
        </w:rPr>
        <w:t xml:space="preserve">, </w:t>
      </w:r>
      <w:proofErr w:type="spellStart"/>
      <w:r w:rsidRPr="00821E77">
        <w:rPr>
          <w:rFonts w:cs="Arial"/>
          <w:szCs w:val="24"/>
        </w:rPr>
        <w:t>Infusio</w:t>
      </w:r>
      <w:proofErr w:type="spellEnd"/>
      <w:r w:rsidRPr="00821E77">
        <w:rPr>
          <w:rFonts w:cs="Arial"/>
          <w:szCs w:val="24"/>
        </w:rPr>
        <w:t xml:space="preserve">) anzubieten. Ein junges, gut ausgebildetes und sehr engagiertes Team ist für die Arbeit im Weingarten und Keller verantwortlich, und die Qualität der Weine zählt wie eh und je zu den besten des Landes. </w:t>
      </w:r>
      <w:r w:rsidRPr="00821E77">
        <w:rPr>
          <w:szCs w:val="24"/>
        </w:rPr>
        <w:t xml:space="preserve">Gegen Voranmeldung können Besuchergruppen die modernen Kelleranlagen im Rahmen geführter Touren besichtigen, auch mit kommentierten Weinkostproben. Auf der Verkostungsterrasse können Besucher auch ohne Voranmeldung die Weine, aber auch den herrlichen Blick auf die Lavendelplantagen und Heilkräutergärten des Klosters genießen. </w:t>
      </w:r>
      <w:r w:rsidRPr="00821E77">
        <w:rPr>
          <w:rFonts w:cs="Arial"/>
          <w:szCs w:val="24"/>
        </w:rPr>
        <w:t xml:space="preserve">Öffnungszeiten der Vinothek der </w:t>
      </w:r>
      <w:proofErr w:type="spellStart"/>
      <w:r w:rsidRPr="00821E77">
        <w:rPr>
          <w:rFonts w:cs="Arial"/>
          <w:szCs w:val="24"/>
        </w:rPr>
        <w:t>Erzabtei</w:t>
      </w:r>
      <w:proofErr w:type="spellEnd"/>
      <w:r w:rsidRPr="00821E77">
        <w:rPr>
          <w:rFonts w:cs="Arial"/>
          <w:szCs w:val="24"/>
        </w:rPr>
        <w:t xml:space="preserve"> </w:t>
      </w:r>
      <w:proofErr w:type="spellStart"/>
      <w:r w:rsidRPr="00821E77">
        <w:rPr>
          <w:rFonts w:cs="Arial"/>
          <w:szCs w:val="24"/>
        </w:rPr>
        <w:t>Pannonhalma</w:t>
      </w:r>
      <w:proofErr w:type="spellEnd"/>
      <w:r w:rsidRPr="00821E77">
        <w:rPr>
          <w:rFonts w:cs="Arial"/>
          <w:szCs w:val="24"/>
        </w:rPr>
        <w:t xml:space="preserve"> sind von Montag bis Freitag von 8:00 bis 16:00 Uhr, Weinkauf außerhalb der Öffnungszeiten der Vinothek ist jedoch im Rahmen von Kellerführungen immer möglich.</w:t>
      </w:r>
    </w:p>
    <w:p w:rsidR="007A3247" w:rsidRPr="00821E77" w:rsidRDefault="007A3247" w:rsidP="007A3247">
      <w:pPr>
        <w:pStyle w:val="PD-Flietext"/>
        <w:rPr>
          <w:rFonts w:cs="Arial"/>
          <w:szCs w:val="24"/>
          <w:lang w:eastAsia="de-AT"/>
        </w:rPr>
      </w:pPr>
      <w:r w:rsidRPr="00821E77">
        <w:rPr>
          <w:rFonts w:cs="Arial"/>
          <w:szCs w:val="24"/>
          <w:lang w:eastAsia="de-AT"/>
        </w:rPr>
        <w:t xml:space="preserve">Weinbautradition geht im </w:t>
      </w:r>
      <w:hyperlink r:id="rId20" w:history="1">
        <w:r w:rsidRPr="00821E77">
          <w:rPr>
            <w:rStyle w:val="Hyperlink"/>
            <w:rFonts w:cs="Arial"/>
            <w:b/>
            <w:bCs/>
            <w:szCs w:val="24"/>
            <w:lang w:eastAsia="de-AT"/>
          </w:rPr>
          <w:t xml:space="preserve">Stift </w:t>
        </w:r>
        <w:proofErr w:type="spellStart"/>
        <w:r w:rsidRPr="00821E77">
          <w:rPr>
            <w:rStyle w:val="Hyperlink"/>
            <w:rFonts w:cs="Arial"/>
            <w:b/>
            <w:bCs/>
            <w:szCs w:val="24"/>
            <w:lang w:eastAsia="de-AT"/>
          </w:rPr>
          <w:t>Reichersberg</w:t>
        </w:r>
        <w:proofErr w:type="spellEnd"/>
      </w:hyperlink>
      <w:r w:rsidRPr="00821E77">
        <w:rPr>
          <w:rFonts w:cs="Arial"/>
          <w:szCs w:val="24"/>
          <w:lang w:eastAsia="de-AT"/>
        </w:rPr>
        <w:t xml:space="preserve"> bis ins Jahr 1158 zurück. So sind urkundlich Weingärten in </w:t>
      </w:r>
      <w:proofErr w:type="spellStart"/>
      <w:r w:rsidRPr="00821E77">
        <w:rPr>
          <w:rFonts w:cs="Arial"/>
          <w:szCs w:val="24"/>
          <w:lang w:eastAsia="de-AT"/>
        </w:rPr>
        <w:t>Aschach</w:t>
      </w:r>
      <w:proofErr w:type="spellEnd"/>
      <w:r w:rsidRPr="00821E77">
        <w:rPr>
          <w:rFonts w:cs="Arial"/>
          <w:szCs w:val="24"/>
          <w:lang w:eastAsia="de-AT"/>
        </w:rPr>
        <w:t xml:space="preserve"> an der Donau und in Regensburg, später in der Wachau und in Gu</w:t>
      </w:r>
      <w:r w:rsidR="00697791" w:rsidRPr="00821E77">
        <w:rPr>
          <w:rFonts w:cs="Arial"/>
          <w:szCs w:val="24"/>
          <w:lang w:eastAsia="de-AT"/>
        </w:rPr>
        <w:t>n</w:t>
      </w:r>
      <w:r w:rsidRPr="00821E77">
        <w:rPr>
          <w:rFonts w:cs="Arial"/>
          <w:szCs w:val="24"/>
          <w:lang w:eastAsia="de-AT"/>
        </w:rPr>
        <w:t xml:space="preserve">tramsdorf erwähnt. Heute befinden sich ca. 18 Hektar stiftseigene Weingärten in </w:t>
      </w:r>
      <w:proofErr w:type="spellStart"/>
      <w:r w:rsidRPr="00821E77">
        <w:rPr>
          <w:rFonts w:cs="Arial"/>
          <w:szCs w:val="24"/>
          <w:lang w:eastAsia="de-AT"/>
        </w:rPr>
        <w:t>Deutschkreutz</w:t>
      </w:r>
      <w:proofErr w:type="spellEnd"/>
      <w:r w:rsidRPr="00821E77">
        <w:rPr>
          <w:rFonts w:cs="Arial"/>
          <w:szCs w:val="24"/>
          <w:lang w:eastAsia="de-AT"/>
        </w:rPr>
        <w:t xml:space="preserve"> im Burgenland. Dort werden </w:t>
      </w:r>
      <w:r w:rsidRPr="00821E77">
        <w:rPr>
          <w:rFonts w:cs="Arial"/>
          <w:szCs w:val="24"/>
          <w:lang w:eastAsia="de-AT"/>
        </w:rPr>
        <w:lastRenderedPageBreak/>
        <w:t xml:space="preserve">aktuell von zwei sehr renommierten und prämierten Vertragswinzern, dem Weinbaubetrieb </w:t>
      </w:r>
      <w:proofErr w:type="spellStart"/>
      <w:r w:rsidRPr="00821E77">
        <w:rPr>
          <w:rFonts w:cs="Arial"/>
          <w:szCs w:val="24"/>
          <w:lang w:eastAsia="de-AT"/>
        </w:rPr>
        <w:t>Strehn</w:t>
      </w:r>
      <w:proofErr w:type="spellEnd"/>
      <w:r w:rsidRPr="00821E77">
        <w:rPr>
          <w:rFonts w:cs="Arial"/>
          <w:szCs w:val="24"/>
          <w:lang w:eastAsia="de-AT"/>
        </w:rPr>
        <w:t xml:space="preserve"> und dem Weinbaubetrieb </w:t>
      </w:r>
      <w:proofErr w:type="spellStart"/>
      <w:r w:rsidRPr="00821E77">
        <w:rPr>
          <w:rFonts w:cs="Arial"/>
          <w:szCs w:val="24"/>
          <w:lang w:eastAsia="de-AT"/>
        </w:rPr>
        <w:t>Igler</w:t>
      </w:r>
      <w:proofErr w:type="spellEnd"/>
      <w:r w:rsidRPr="00821E77">
        <w:rPr>
          <w:rFonts w:cs="Arial"/>
          <w:szCs w:val="24"/>
          <w:lang w:eastAsia="de-AT"/>
        </w:rPr>
        <w:t xml:space="preserve">, beide aus Deutschkreuz, ausschließlich hochqualitative Rotweine der Rebsorten Blaufränkisch, </w:t>
      </w:r>
      <w:proofErr w:type="spellStart"/>
      <w:r w:rsidRPr="00821E77">
        <w:rPr>
          <w:rFonts w:cs="Arial"/>
          <w:szCs w:val="24"/>
          <w:lang w:eastAsia="de-AT"/>
        </w:rPr>
        <w:t>Zweigelt</w:t>
      </w:r>
      <w:proofErr w:type="spellEnd"/>
      <w:r w:rsidRPr="00821E77">
        <w:rPr>
          <w:rFonts w:cs="Arial"/>
          <w:szCs w:val="24"/>
          <w:lang w:eastAsia="de-AT"/>
        </w:rPr>
        <w:t xml:space="preserve">, St. Laurent und auf </w:t>
      </w:r>
      <w:proofErr w:type="spellStart"/>
      <w:r w:rsidRPr="00821E77">
        <w:rPr>
          <w:rFonts w:cs="Arial"/>
          <w:szCs w:val="24"/>
          <w:lang w:eastAsia="de-AT"/>
        </w:rPr>
        <w:t>Barrique</w:t>
      </w:r>
      <w:proofErr w:type="spellEnd"/>
      <w:r w:rsidRPr="00821E77">
        <w:rPr>
          <w:rFonts w:cs="Arial"/>
          <w:szCs w:val="24"/>
          <w:lang w:eastAsia="de-AT"/>
        </w:rPr>
        <w:t xml:space="preserve"> ausgebauten Cabernet-Sauvignon produziert. Vor allem schwerere Weine tragen auch stiftstypische Bezeichnungen wie Kanonikus, </w:t>
      </w:r>
      <w:proofErr w:type="spellStart"/>
      <w:r w:rsidRPr="00821E77">
        <w:rPr>
          <w:rFonts w:cs="Arial"/>
          <w:szCs w:val="24"/>
          <w:lang w:eastAsia="de-AT"/>
        </w:rPr>
        <w:t>Dekanus</w:t>
      </w:r>
      <w:proofErr w:type="spellEnd"/>
      <w:r w:rsidRPr="00821E77">
        <w:rPr>
          <w:rFonts w:cs="Arial"/>
          <w:szCs w:val="24"/>
          <w:lang w:eastAsia="de-AT"/>
        </w:rPr>
        <w:t xml:space="preserve"> und </w:t>
      </w:r>
      <w:proofErr w:type="spellStart"/>
      <w:r w:rsidRPr="00821E77">
        <w:rPr>
          <w:rFonts w:cs="Arial"/>
          <w:szCs w:val="24"/>
          <w:lang w:eastAsia="de-AT"/>
        </w:rPr>
        <w:t>Praepositus</w:t>
      </w:r>
      <w:proofErr w:type="spellEnd"/>
      <w:r w:rsidRPr="00821E77">
        <w:rPr>
          <w:rFonts w:cs="Arial"/>
          <w:szCs w:val="24"/>
          <w:lang w:eastAsia="de-AT"/>
        </w:rPr>
        <w:t>.</w:t>
      </w:r>
    </w:p>
    <w:p w:rsidR="007A3247" w:rsidRPr="00821E77" w:rsidRDefault="007A3247" w:rsidP="007A3247">
      <w:pPr>
        <w:pStyle w:val="PD-Flietext"/>
        <w:rPr>
          <w:rFonts w:cs="Arial"/>
          <w:szCs w:val="24"/>
          <w:lang w:eastAsia="de-AT"/>
        </w:rPr>
      </w:pPr>
      <w:r w:rsidRPr="00821E77">
        <w:rPr>
          <w:rFonts w:cs="Arial"/>
          <w:szCs w:val="24"/>
          <w:lang w:eastAsia="de-AT"/>
        </w:rPr>
        <w:t xml:space="preserve">1993 wurde im historischen Gewölbe eine </w:t>
      </w:r>
      <w:r w:rsidRPr="00821E77">
        <w:rPr>
          <w:rFonts w:cs="Arial"/>
          <w:b/>
          <w:szCs w:val="24"/>
          <w:lang w:eastAsia="de-AT"/>
        </w:rPr>
        <w:t xml:space="preserve">einzigartige </w:t>
      </w:r>
      <w:r w:rsidRPr="00821E77">
        <w:rPr>
          <w:rFonts w:cs="Arial"/>
          <w:b/>
          <w:bCs/>
          <w:szCs w:val="24"/>
          <w:lang w:eastAsia="de-AT"/>
        </w:rPr>
        <w:t>Klostervinothek</w:t>
      </w:r>
      <w:r w:rsidRPr="00821E77">
        <w:rPr>
          <w:rFonts w:cs="Arial"/>
          <w:szCs w:val="24"/>
          <w:lang w:eastAsia="de-AT"/>
        </w:rPr>
        <w:t xml:space="preserve"> im Stift </w:t>
      </w:r>
      <w:proofErr w:type="spellStart"/>
      <w:r w:rsidRPr="00821E77">
        <w:rPr>
          <w:rFonts w:cs="Arial"/>
          <w:szCs w:val="24"/>
          <w:lang w:eastAsia="de-AT"/>
        </w:rPr>
        <w:t>Reichersberg</w:t>
      </w:r>
      <w:proofErr w:type="spellEnd"/>
      <w:r w:rsidRPr="00821E77">
        <w:rPr>
          <w:rFonts w:cs="Arial"/>
          <w:szCs w:val="24"/>
          <w:lang w:eastAsia="de-AT"/>
        </w:rPr>
        <w:t xml:space="preserve"> geöffnet, die so wie der </w:t>
      </w:r>
      <w:r w:rsidRPr="00821E77">
        <w:rPr>
          <w:rFonts w:cs="Arial"/>
          <w:bCs/>
          <w:szCs w:val="24"/>
          <w:lang w:eastAsia="de-AT"/>
        </w:rPr>
        <w:t>Klosterladen</w:t>
      </w:r>
      <w:r w:rsidRPr="00821E77">
        <w:rPr>
          <w:rFonts w:cs="Arial"/>
          <w:szCs w:val="24"/>
          <w:lang w:eastAsia="de-AT"/>
        </w:rPr>
        <w:t xml:space="preserve"> direkt im Stift ausschließlich nur Weine, Sekte, Edelbrände und Klosterliköre aus österreichischen Klöstern anbietet. Diese heimischen Klosterweine erfreuen sich mittlerweile einer großen Beliebtheit, sowohl in der Gastronomie als auch bei den Privatkunden.</w:t>
      </w:r>
    </w:p>
    <w:p w:rsidR="007A3247" w:rsidRPr="00821E77" w:rsidRDefault="007A3247" w:rsidP="007A3247">
      <w:pPr>
        <w:pStyle w:val="PD-Flietext"/>
        <w:rPr>
          <w:rFonts w:cs="Arial"/>
          <w:szCs w:val="24"/>
        </w:rPr>
      </w:pPr>
      <w:r w:rsidRPr="00821E77">
        <w:rPr>
          <w:rFonts w:cs="Arial"/>
          <w:szCs w:val="24"/>
          <w:lang w:eastAsia="de-AT"/>
        </w:rPr>
        <w:t xml:space="preserve">Bis in die Zeit des 2. Weltkrieges hinein bestand im Stift </w:t>
      </w:r>
      <w:proofErr w:type="spellStart"/>
      <w:r w:rsidRPr="00821E77">
        <w:rPr>
          <w:rFonts w:cs="Arial"/>
          <w:szCs w:val="24"/>
          <w:lang w:eastAsia="de-AT"/>
        </w:rPr>
        <w:t>Reichersberg</w:t>
      </w:r>
      <w:proofErr w:type="spellEnd"/>
      <w:r w:rsidRPr="00821E77">
        <w:rPr>
          <w:rFonts w:cs="Arial"/>
          <w:szCs w:val="24"/>
          <w:lang w:eastAsia="de-AT"/>
        </w:rPr>
        <w:t xml:space="preserve"> auch eine eigene </w:t>
      </w:r>
      <w:r w:rsidRPr="00821E77">
        <w:rPr>
          <w:rFonts w:cs="Arial"/>
          <w:bCs/>
          <w:szCs w:val="24"/>
          <w:lang w:eastAsia="de-AT"/>
        </w:rPr>
        <w:t>Klosterbrauerei</w:t>
      </w:r>
      <w:r w:rsidRPr="00821E77">
        <w:rPr>
          <w:rFonts w:cs="Arial"/>
          <w:szCs w:val="24"/>
          <w:lang w:eastAsia="de-AT"/>
        </w:rPr>
        <w:t xml:space="preserve">, die leider den Kriegswirren zum Opfer fiel und verschleppt wurde. </w:t>
      </w:r>
      <w:r w:rsidR="00455CB2">
        <w:rPr>
          <w:rFonts w:cs="Arial"/>
          <w:szCs w:val="24"/>
          <w:lang w:eastAsia="de-AT"/>
        </w:rPr>
        <w:t>Von dieser Brauerei</w:t>
      </w:r>
      <w:r w:rsidRPr="00821E77">
        <w:rPr>
          <w:rFonts w:cs="Arial"/>
          <w:szCs w:val="24"/>
          <w:lang w:eastAsia="de-AT"/>
        </w:rPr>
        <w:t xml:space="preserve"> zeugen heute nur noch die Bezeichnung „</w:t>
      </w:r>
      <w:proofErr w:type="spellStart"/>
      <w:r w:rsidRPr="00821E77">
        <w:rPr>
          <w:rFonts w:cs="Arial"/>
          <w:szCs w:val="24"/>
          <w:lang w:eastAsia="de-AT"/>
        </w:rPr>
        <w:t>Stiftsbräustüberl</w:t>
      </w:r>
      <w:proofErr w:type="spellEnd"/>
      <w:r w:rsidRPr="00821E77">
        <w:rPr>
          <w:rFonts w:cs="Arial"/>
          <w:szCs w:val="24"/>
          <w:lang w:eastAsia="de-AT"/>
        </w:rPr>
        <w:t>“ für die hiesige Gastronomie und eine alte Tafel mit der Aufschrift „Sudhausanlage“.</w:t>
      </w:r>
    </w:p>
    <w:p w:rsidR="001A389D" w:rsidRPr="00821E77" w:rsidRDefault="001A389D" w:rsidP="001A389D">
      <w:pPr>
        <w:pStyle w:val="PD-Flietext"/>
        <w:rPr>
          <w:rFonts w:cs="Arial"/>
        </w:rPr>
      </w:pPr>
      <w:r w:rsidRPr="00821E77">
        <w:rPr>
          <w:rFonts w:cs="Arial"/>
        </w:rPr>
        <w:t xml:space="preserve">Aus dem kleinen Stiftsweingut an der südsteirischen Weinstraße in </w:t>
      </w:r>
      <w:proofErr w:type="spellStart"/>
      <w:r w:rsidRPr="00821E77">
        <w:rPr>
          <w:rFonts w:cs="Arial"/>
        </w:rPr>
        <w:t>Obegg</w:t>
      </w:r>
      <w:proofErr w:type="spellEnd"/>
      <w:r w:rsidRPr="00821E77">
        <w:rPr>
          <w:rFonts w:cs="Arial"/>
        </w:rPr>
        <w:t xml:space="preserve"> bei Spielfeld bezieht das</w:t>
      </w:r>
      <w:r w:rsidR="00B3681A">
        <w:rPr>
          <w:rFonts w:cs="Arial"/>
        </w:rPr>
        <w:t xml:space="preserve"> </w:t>
      </w:r>
      <w:hyperlink r:id="rId21" w:history="1">
        <w:r w:rsidRPr="00B3681A">
          <w:rPr>
            <w:rStyle w:val="Hyperlink"/>
            <w:rFonts w:cs="Arial"/>
            <w:b/>
            <w:bCs/>
            <w:szCs w:val="24"/>
            <w:lang w:eastAsia="de-AT"/>
          </w:rPr>
          <w:t xml:space="preserve">Stift St. </w:t>
        </w:r>
        <w:proofErr w:type="spellStart"/>
        <w:r w:rsidRPr="00B3681A">
          <w:rPr>
            <w:rStyle w:val="Hyperlink"/>
            <w:rFonts w:cs="Arial"/>
            <w:b/>
            <w:bCs/>
            <w:szCs w:val="24"/>
            <w:lang w:eastAsia="de-AT"/>
          </w:rPr>
          <w:t>Lambrecht</w:t>
        </w:r>
        <w:proofErr w:type="spellEnd"/>
      </w:hyperlink>
      <w:r w:rsidR="00B3681A">
        <w:rPr>
          <w:rFonts w:cs="Arial"/>
        </w:rPr>
        <w:t xml:space="preserve"> </w:t>
      </w:r>
      <w:r w:rsidRPr="00821E77">
        <w:rPr>
          <w:rFonts w:cs="Arial"/>
        </w:rPr>
        <w:t>seine Weine.</w:t>
      </w:r>
      <w:r w:rsidR="00B3681A">
        <w:rPr>
          <w:rFonts w:cs="Arial"/>
        </w:rPr>
        <w:t xml:space="preserve"> </w:t>
      </w:r>
      <w:r w:rsidRPr="00821E77">
        <w:rPr>
          <w:rFonts w:cs="Arial"/>
        </w:rPr>
        <w:t xml:space="preserve">Das Weingut Walter &amp; Erich </w:t>
      </w:r>
      <w:proofErr w:type="spellStart"/>
      <w:r w:rsidRPr="00821E77">
        <w:rPr>
          <w:rFonts w:cs="Arial"/>
        </w:rPr>
        <w:t>Polz</w:t>
      </w:r>
      <w:proofErr w:type="spellEnd"/>
      <w:r w:rsidRPr="00821E77">
        <w:rPr>
          <w:rFonts w:cs="Arial"/>
        </w:rPr>
        <w:t xml:space="preserve"> als Pächter</w:t>
      </w:r>
      <w:r w:rsidR="00B3681A">
        <w:rPr>
          <w:rFonts w:cs="Arial"/>
        </w:rPr>
        <w:t xml:space="preserve"> </w:t>
      </w:r>
      <w:r w:rsidRPr="00821E77">
        <w:rPr>
          <w:rFonts w:cs="Arial"/>
        </w:rPr>
        <w:t>produziert</w:t>
      </w:r>
      <w:r w:rsidR="00B3681A">
        <w:rPr>
          <w:rFonts w:cs="Arial"/>
        </w:rPr>
        <w:t xml:space="preserve"> </w:t>
      </w:r>
      <w:r w:rsidRPr="00821E77">
        <w:rPr>
          <w:rFonts w:cs="Arial"/>
        </w:rPr>
        <w:t xml:space="preserve">unter dem Namen </w:t>
      </w:r>
      <w:r w:rsidRPr="00821E77">
        <w:rPr>
          <w:rFonts w:cs="Arial"/>
          <w:b/>
          <w:bCs/>
        </w:rPr>
        <w:t>„</w:t>
      </w:r>
      <w:proofErr w:type="spellStart"/>
      <w:r w:rsidRPr="00821E77">
        <w:rPr>
          <w:rFonts w:cs="Arial"/>
          <w:b/>
          <w:bCs/>
        </w:rPr>
        <w:t>Lamberti</w:t>
      </w:r>
      <w:proofErr w:type="spellEnd"/>
      <w:r w:rsidRPr="00821E77">
        <w:rPr>
          <w:rFonts w:cs="Arial"/>
          <w:b/>
          <w:bCs/>
        </w:rPr>
        <w:t>"</w:t>
      </w:r>
      <w:r w:rsidRPr="00821E77">
        <w:rPr>
          <w:rFonts w:cs="Arial"/>
        </w:rPr>
        <w:t xml:space="preserve"> die Sorten </w:t>
      </w:r>
      <w:proofErr w:type="spellStart"/>
      <w:r w:rsidRPr="00821E77">
        <w:rPr>
          <w:rFonts w:cs="Arial"/>
        </w:rPr>
        <w:t>Welschriesling</w:t>
      </w:r>
      <w:proofErr w:type="spellEnd"/>
      <w:r w:rsidRPr="00821E77">
        <w:rPr>
          <w:rFonts w:cs="Arial"/>
        </w:rPr>
        <w:t xml:space="preserve">, Weißburgunder, Sauvignon Blanc, </w:t>
      </w:r>
      <w:proofErr w:type="spellStart"/>
      <w:r w:rsidRPr="00821E77">
        <w:rPr>
          <w:rFonts w:cs="Arial"/>
        </w:rPr>
        <w:t>Zweigelt</w:t>
      </w:r>
      <w:proofErr w:type="spellEnd"/>
      <w:r w:rsidRPr="00821E77">
        <w:rPr>
          <w:rFonts w:cs="Arial"/>
        </w:rPr>
        <w:t xml:space="preserve"> und den </w:t>
      </w:r>
      <w:proofErr w:type="spellStart"/>
      <w:r w:rsidRPr="00821E77">
        <w:rPr>
          <w:rFonts w:cs="Arial"/>
        </w:rPr>
        <w:t>Rotweincuvée</w:t>
      </w:r>
      <w:proofErr w:type="spellEnd"/>
      <w:r w:rsidRPr="00821E77">
        <w:rPr>
          <w:rFonts w:cs="Arial"/>
        </w:rPr>
        <w:t xml:space="preserve"> „Quadratur" als St. </w:t>
      </w:r>
      <w:proofErr w:type="spellStart"/>
      <w:r w:rsidRPr="00821E77">
        <w:rPr>
          <w:rFonts w:cs="Arial"/>
        </w:rPr>
        <w:t>Lambrechter</w:t>
      </w:r>
      <w:proofErr w:type="spellEnd"/>
      <w:r w:rsidRPr="00821E77">
        <w:rPr>
          <w:rFonts w:cs="Arial"/>
        </w:rPr>
        <w:t xml:space="preserve"> </w:t>
      </w:r>
      <w:r w:rsidRPr="00821E77">
        <w:rPr>
          <w:rFonts w:cs="Arial"/>
          <w:b/>
          <w:bCs/>
        </w:rPr>
        <w:t>Stiftswein</w:t>
      </w:r>
      <w:r w:rsidRPr="00821E77">
        <w:rPr>
          <w:rFonts w:cs="Arial"/>
        </w:rPr>
        <w:t>. Diese Weine sind im Klosterladen St.</w:t>
      </w:r>
      <w:r w:rsidRPr="00821E77">
        <w:rPr>
          <w:rFonts w:ascii="MS Gothic" w:eastAsia="MS Gothic" w:hAnsi="MS Gothic"/>
        </w:rPr>
        <w:t> </w:t>
      </w:r>
      <w:proofErr w:type="spellStart"/>
      <w:r w:rsidRPr="00821E77">
        <w:rPr>
          <w:rFonts w:cs="Arial"/>
        </w:rPr>
        <w:t>Lambrecht</w:t>
      </w:r>
      <w:proofErr w:type="spellEnd"/>
      <w:r w:rsidRPr="00821E77">
        <w:rPr>
          <w:rFonts w:cs="Arial"/>
        </w:rPr>
        <w:t xml:space="preserve"> erhältlich. Dort werden auch Edelbrände aus heimischen Obstsorten angeboten: Birnenbrand, </w:t>
      </w:r>
      <w:proofErr w:type="spellStart"/>
      <w:r w:rsidRPr="00821E77">
        <w:rPr>
          <w:rFonts w:cs="Arial"/>
        </w:rPr>
        <w:t>Vogelbeer</w:t>
      </w:r>
      <w:proofErr w:type="spellEnd"/>
      <w:r w:rsidRPr="00821E77">
        <w:rPr>
          <w:rFonts w:cs="Arial"/>
        </w:rPr>
        <w:t xml:space="preserve">-, Kirsch- und </w:t>
      </w:r>
      <w:proofErr w:type="spellStart"/>
      <w:r w:rsidRPr="00821E77">
        <w:rPr>
          <w:rFonts w:cs="Arial"/>
        </w:rPr>
        <w:t>Hollerbrand</w:t>
      </w:r>
      <w:proofErr w:type="spellEnd"/>
      <w:r w:rsidRPr="00821E77">
        <w:rPr>
          <w:rFonts w:cs="Arial"/>
        </w:rPr>
        <w:t xml:space="preserve">, ebenso der St. </w:t>
      </w:r>
      <w:proofErr w:type="spellStart"/>
      <w:r w:rsidRPr="00821E77">
        <w:rPr>
          <w:rFonts w:cs="Arial"/>
        </w:rPr>
        <w:t>Lambrechter</w:t>
      </w:r>
      <w:proofErr w:type="spellEnd"/>
      <w:r w:rsidRPr="00821E77">
        <w:rPr>
          <w:rFonts w:cs="Arial"/>
        </w:rPr>
        <w:t xml:space="preserve"> Magenbitter und der St. </w:t>
      </w:r>
      <w:proofErr w:type="spellStart"/>
      <w:r w:rsidRPr="00821E77">
        <w:rPr>
          <w:rFonts w:cs="Arial"/>
        </w:rPr>
        <w:t>Lambrechter</w:t>
      </w:r>
      <w:proofErr w:type="spellEnd"/>
      <w:r w:rsidRPr="00821E77">
        <w:rPr>
          <w:rFonts w:cs="Arial"/>
        </w:rPr>
        <w:t xml:space="preserve"> Kräuterlikör.</w:t>
      </w:r>
    </w:p>
    <w:p w:rsidR="001A389D" w:rsidRPr="00821E77" w:rsidRDefault="001A389D" w:rsidP="001A389D">
      <w:pPr>
        <w:pStyle w:val="PD-Flietext"/>
      </w:pPr>
      <w:r w:rsidRPr="00821E77">
        <w:rPr>
          <w:rFonts w:cs="Arial"/>
        </w:rPr>
        <w:lastRenderedPageBreak/>
        <w:t>Seit 30. Juni 2019 wurde - erstmals in der bald 950jährigen Klostergeschichte</w:t>
      </w:r>
      <w:r w:rsidR="005F3323" w:rsidRPr="00821E77">
        <w:rPr>
          <w:rFonts w:cs="Arial"/>
        </w:rPr>
        <w:t xml:space="preserve"> vom Stift St. </w:t>
      </w:r>
      <w:proofErr w:type="spellStart"/>
      <w:r w:rsidR="005F3323" w:rsidRPr="00821E77">
        <w:rPr>
          <w:rFonts w:cs="Arial"/>
        </w:rPr>
        <w:t>Lambrecht</w:t>
      </w:r>
      <w:proofErr w:type="spellEnd"/>
      <w:r w:rsidRPr="00821E77">
        <w:rPr>
          <w:rFonts w:cs="Arial"/>
        </w:rPr>
        <w:t xml:space="preserve"> - ein eigen</w:t>
      </w:r>
      <w:r w:rsidR="005F3323" w:rsidRPr="00821E77">
        <w:rPr>
          <w:rFonts w:cs="Arial"/>
        </w:rPr>
        <w:t>e</w:t>
      </w:r>
      <w:r w:rsidRPr="00821E77">
        <w:rPr>
          <w:rFonts w:cs="Arial"/>
        </w:rPr>
        <w:t>s Stiftsbier präsentier</w:t>
      </w:r>
      <w:r w:rsidR="00EE7650" w:rsidRPr="00821E77">
        <w:rPr>
          <w:rFonts w:cs="Arial"/>
        </w:rPr>
        <w:t>t</w:t>
      </w:r>
      <w:r w:rsidRPr="00821E77">
        <w:rPr>
          <w:rFonts w:cs="Arial"/>
        </w:rPr>
        <w:t xml:space="preserve"> und feierlich angeschlagen: In Kooperation mit der Brauerei </w:t>
      </w:r>
      <w:proofErr w:type="spellStart"/>
      <w:r w:rsidRPr="00821E77">
        <w:rPr>
          <w:rFonts w:cs="Arial"/>
        </w:rPr>
        <w:t>Murau</w:t>
      </w:r>
      <w:proofErr w:type="spellEnd"/>
      <w:r w:rsidRPr="00821E77">
        <w:rPr>
          <w:rFonts w:cs="Arial"/>
        </w:rPr>
        <w:t xml:space="preserve"> wird das </w:t>
      </w:r>
      <w:r w:rsidRPr="00821E77">
        <w:rPr>
          <w:rFonts w:cs="Arial"/>
          <w:b/>
          <w:bCs/>
        </w:rPr>
        <w:t>"</w:t>
      </w:r>
      <w:proofErr w:type="spellStart"/>
      <w:r w:rsidRPr="00821E77">
        <w:rPr>
          <w:rFonts w:cs="Arial"/>
          <w:b/>
          <w:bCs/>
        </w:rPr>
        <w:t>Lambertini</w:t>
      </w:r>
      <w:proofErr w:type="spellEnd"/>
      <w:r w:rsidRPr="00821E77">
        <w:rPr>
          <w:rFonts w:cs="Arial"/>
          <w:b/>
          <w:bCs/>
        </w:rPr>
        <w:t xml:space="preserve"> Stiftsbier"</w:t>
      </w:r>
      <w:r w:rsidRPr="00821E77">
        <w:rPr>
          <w:rFonts w:cs="Arial"/>
        </w:rPr>
        <w:t xml:space="preserve"> erzeugt und als malzbetontes leichtherbes süffiges Hopfengetränk ausgeschenkt. Es steht sowohl im Klosterladen und im regionalen Handel als auch in der lokalen Gastronomie zur Verfügung, in </w:t>
      </w:r>
      <w:proofErr w:type="gramStart"/>
      <w:r w:rsidRPr="00821E77">
        <w:rPr>
          <w:rFonts w:cs="Arial"/>
        </w:rPr>
        <w:t>der</w:t>
      </w:r>
      <w:proofErr w:type="gramEnd"/>
      <w:r w:rsidRPr="00821E77">
        <w:rPr>
          <w:rFonts w:cs="Arial"/>
        </w:rPr>
        <w:t xml:space="preserve"> el</w:t>
      </w:r>
      <w:r w:rsidR="006F0C58">
        <w:rPr>
          <w:rFonts w:cs="Arial"/>
        </w:rPr>
        <w:t>eganten 0,33l-</w:t>
      </w:r>
      <w:r w:rsidRPr="00821E77">
        <w:rPr>
          <w:rFonts w:cs="Arial"/>
        </w:rPr>
        <w:t>Flasche oder vom Fass.</w:t>
      </w:r>
    </w:p>
    <w:p w:rsidR="0079703F" w:rsidRPr="00821E77" w:rsidRDefault="00E96601" w:rsidP="001A389D">
      <w:pPr>
        <w:pStyle w:val="PD-Flietext"/>
        <w:rPr>
          <w:rFonts w:cs="Arial"/>
          <w:bCs/>
          <w:szCs w:val="24"/>
        </w:rPr>
      </w:pPr>
      <w:r w:rsidRPr="00821E77">
        <w:rPr>
          <w:bCs/>
        </w:rPr>
        <w:t>„</w:t>
      </w:r>
      <w:proofErr w:type="spellStart"/>
      <w:r w:rsidRPr="00821E77">
        <w:rPr>
          <w:bCs/>
        </w:rPr>
        <w:t>V</w:t>
      </w:r>
      <w:r w:rsidR="00057A3C" w:rsidRPr="00821E77">
        <w:rPr>
          <w:bCs/>
        </w:rPr>
        <w:t>inumpaulinum</w:t>
      </w:r>
      <w:proofErr w:type="spellEnd"/>
      <w:r w:rsidRPr="00821E77">
        <w:rPr>
          <w:bCs/>
        </w:rPr>
        <w:t>“</w:t>
      </w:r>
      <w:r w:rsidR="00057A3C" w:rsidRPr="00821E77">
        <w:t xml:space="preserve"> ist die Weinmarke des </w:t>
      </w:r>
      <w:hyperlink r:id="rId22" w:history="1">
        <w:r w:rsidR="002B31C2" w:rsidRPr="00821E77">
          <w:rPr>
            <w:rStyle w:val="Hyperlink"/>
            <w:rFonts w:cs="Arial"/>
            <w:b/>
            <w:bCs/>
            <w:szCs w:val="24"/>
            <w:lang w:eastAsia="de-AT"/>
          </w:rPr>
          <w:t>S</w:t>
        </w:r>
        <w:r w:rsidR="00057A3C" w:rsidRPr="00821E77">
          <w:rPr>
            <w:rStyle w:val="Hyperlink"/>
            <w:rFonts w:cs="Arial"/>
            <w:b/>
            <w:bCs/>
            <w:szCs w:val="24"/>
            <w:lang w:eastAsia="de-AT"/>
          </w:rPr>
          <w:t>tiftes St. Paul</w:t>
        </w:r>
        <w:r w:rsidRPr="00821E77">
          <w:rPr>
            <w:rStyle w:val="Hyperlink"/>
            <w:rFonts w:cs="Arial"/>
            <w:b/>
            <w:bCs/>
            <w:szCs w:val="24"/>
            <w:lang w:eastAsia="de-AT"/>
          </w:rPr>
          <w:t xml:space="preserve"> im </w:t>
        </w:r>
        <w:proofErr w:type="spellStart"/>
        <w:r w:rsidRPr="00821E77">
          <w:rPr>
            <w:rStyle w:val="Hyperlink"/>
            <w:rFonts w:cs="Arial"/>
            <w:b/>
            <w:bCs/>
            <w:szCs w:val="24"/>
            <w:lang w:eastAsia="de-AT"/>
          </w:rPr>
          <w:t>Lavanttal</w:t>
        </w:r>
        <w:proofErr w:type="spellEnd"/>
      </w:hyperlink>
      <w:r w:rsidRPr="00821E77">
        <w:rPr>
          <w:b/>
        </w:rPr>
        <w:t>,</w:t>
      </w:r>
      <w:r w:rsidRPr="00821E77">
        <w:t xml:space="preserve"> Kärnten</w:t>
      </w:r>
      <w:r w:rsidR="00057A3C" w:rsidRPr="00821E77">
        <w:t xml:space="preserve">. Aus den Weingärten Erzherzog Johanns um Marburg und von den begünstigten Lagen des </w:t>
      </w:r>
      <w:proofErr w:type="spellStart"/>
      <w:r w:rsidR="00057A3C" w:rsidRPr="00821E77">
        <w:t>Lavanttales</w:t>
      </w:r>
      <w:proofErr w:type="spellEnd"/>
      <w:r w:rsidR="00057A3C" w:rsidRPr="00821E77">
        <w:t xml:space="preserve"> stammen die beliebten Weine d</w:t>
      </w:r>
      <w:r w:rsidR="00174BD8" w:rsidRPr="00821E77">
        <w:t xml:space="preserve">er Domäne Stift St. Paul. Im Stift St. Paul können die Weine verkostet und – wie auch der neue </w:t>
      </w:r>
      <w:r w:rsidR="00174BD8" w:rsidRPr="00821E77">
        <w:rPr>
          <w:bCs/>
        </w:rPr>
        <w:t xml:space="preserve">St. </w:t>
      </w:r>
      <w:proofErr w:type="spellStart"/>
      <w:r w:rsidR="00174BD8" w:rsidRPr="00821E77">
        <w:rPr>
          <w:bCs/>
        </w:rPr>
        <w:t>Pauler</w:t>
      </w:r>
      <w:proofErr w:type="spellEnd"/>
      <w:r w:rsidR="00174BD8" w:rsidRPr="00821E77">
        <w:rPr>
          <w:bCs/>
        </w:rPr>
        <w:t xml:space="preserve"> Klostersekt -</w:t>
      </w:r>
      <w:r w:rsidR="00174BD8" w:rsidRPr="00821E77">
        <w:t xml:space="preserve"> gekauft werden.</w:t>
      </w:r>
      <w:r w:rsidR="0009119E" w:rsidRPr="00821E77">
        <w:rPr>
          <w:bCs/>
        </w:rPr>
        <w:t xml:space="preserve"> </w:t>
      </w:r>
      <w:r w:rsidRPr="00821E77">
        <w:rPr>
          <w:bCs/>
        </w:rPr>
        <w:t xml:space="preserve">Die Weinbautradition des Stiftes St. Paul besteht seit Jahrhunderten. In </w:t>
      </w:r>
      <w:proofErr w:type="spellStart"/>
      <w:r w:rsidRPr="00821E77">
        <w:rPr>
          <w:bCs/>
        </w:rPr>
        <w:t>Hrastje</w:t>
      </w:r>
      <w:proofErr w:type="spellEnd"/>
      <w:r w:rsidRPr="00821E77">
        <w:rPr>
          <w:bCs/>
        </w:rPr>
        <w:t xml:space="preserve"> nahe Marburg, Slowenien, liegt das 12 Hektar große Weingut des Stiftes St. Paul. Schon Erzherzog Johann ahnte wohl, dass es sich genau hier in der „Untersteiermark“ um den idealen Ort für Weinkultur</w:t>
      </w:r>
      <w:r w:rsidR="00C313A2" w:rsidRPr="00821E77">
        <w:rPr>
          <w:bCs/>
        </w:rPr>
        <w:t xml:space="preserve"> auf höchster Ebene handelt und gründete in </w:t>
      </w:r>
      <w:proofErr w:type="spellStart"/>
      <w:r w:rsidR="00C313A2" w:rsidRPr="00821E77">
        <w:rPr>
          <w:bCs/>
        </w:rPr>
        <w:t>Hrastje</w:t>
      </w:r>
      <w:proofErr w:type="spellEnd"/>
      <w:r w:rsidR="00C313A2" w:rsidRPr="00821E77">
        <w:rPr>
          <w:bCs/>
        </w:rPr>
        <w:t xml:space="preserve"> die erste Rebschule. Damit legte er den Grundstein für die erfolgreiche Weiterentwicklung des modernen Weinbaus. Auf sanft </w:t>
      </w:r>
      <w:r w:rsidR="00074A3E" w:rsidRPr="00821E77">
        <w:rPr>
          <w:bCs/>
        </w:rPr>
        <w:t xml:space="preserve">ansteigenden Südhängen gedeihen, begünstigt durch das besondere Mikroklima mit relativ kühlen Nächten und mäßig heißen Tagen im Schutz des </w:t>
      </w:r>
      <w:proofErr w:type="spellStart"/>
      <w:r w:rsidR="00074A3E" w:rsidRPr="00821E77">
        <w:rPr>
          <w:bCs/>
        </w:rPr>
        <w:t>Bachergebirges</w:t>
      </w:r>
      <w:proofErr w:type="spellEnd"/>
      <w:r w:rsidR="00074A3E" w:rsidRPr="00821E77">
        <w:rPr>
          <w:bCs/>
        </w:rPr>
        <w:t xml:space="preserve">, die Qualitätsweine </w:t>
      </w:r>
      <w:r w:rsidR="00074A3E" w:rsidRPr="00821E77">
        <w:rPr>
          <w:rFonts w:cs="Arial"/>
          <w:bCs/>
          <w:szCs w:val="24"/>
        </w:rPr>
        <w:t>der Domäne Stift St. Paul.</w:t>
      </w:r>
      <w:r w:rsidR="0079703F" w:rsidRPr="00821E77">
        <w:rPr>
          <w:rFonts w:cs="Arial"/>
          <w:bCs/>
          <w:szCs w:val="24"/>
        </w:rPr>
        <w:t xml:space="preserve"> </w:t>
      </w:r>
      <w:proofErr w:type="spellStart"/>
      <w:r w:rsidR="0079703F" w:rsidRPr="00821E77">
        <w:rPr>
          <w:rFonts w:cs="Arial"/>
          <w:bCs/>
          <w:szCs w:val="24"/>
        </w:rPr>
        <w:t>Weinv</w:t>
      </w:r>
      <w:r w:rsidR="0079703F" w:rsidRPr="00821E77">
        <w:rPr>
          <w:rFonts w:cs="Arial"/>
          <w:szCs w:val="24"/>
          <w:lang w:val="de-AT" w:eastAsia="de-AT"/>
        </w:rPr>
        <w:t>erkostungen</w:t>
      </w:r>
      <w:proofErr w:type="spellEnd"/>
      <w:r w:rsidR="0079703F" w:rsidRPr="00821E77">
        <w:rPr>
          <w:rFonts w:cs="Arial"/>
          <w:szCs w:val="24"/>
          <w:lang w:val="de-AT" w:eastAsia="de-AT"/>
        </w:rPr>
        <w:t xml:space="preserve"> finden je nach Gruppengröße im Barockgarten, Sommerrefektorium oder im </w:t>
      </w:r>
      <w:proofErr w:type="spellStart"/>
      <w:r w:rsidR="0079703F" w:rsidRPr="00821E77">
        <w:rPr>
          <w:rFonts w:cs="Arial"/>
          <w:szCs w:val="24"/>
          <w:lang w:val="de-AT" w:eastAsia="de-AT"/>
        </w:rPr>
        <w:t>A</w:t>
      </w:r>
      <w:r w:rsidR="00CD7207" w:rsidRPr="00821E77">
        <w:rPr>
          <w:rFonts w:cs="Arial"/>
          <w:szCs w:val="24"/>
          <w:lang w:val="de-AT" w:eastAsia="de-AT"/>
        </w:rPr>
        <w:t>r</w:t>
      </w:r>
      <w:r w:rsidR="0079703F" w:rsidRPr="00821E77">
        <w:rPr>
          <w:rFonts w:cs="Arial"/>
          <w:szCs w:val="24"/>
          <w:lang w:val="de-AT" w:eastAsia="de-AT"/>
        </w:rPr>
        <w:t>trium</w:t>
      </w:r>
      <w:proofErr w:type="spellEnd"/>
      <w:r w:rsidR="0079703F" w:rsidRPr="00821E77">
        <w:rPr>
          <w:rFonts w:cs="Arial"/>
          <w:szCs w:val="24"/>
          <w:lang w:val="de-AT" w:eastAsia="de-AT"/>
        </w:rPr>
        <w:t xml:space="preserve"> des Stiftes St. Paul statt. Auch edle Tropfen aus der Kloster-</w:t>
      </w:r>
      <w:proofErr w:type="spellStart"/>
      <w:r w:rsidR="0079703F" w:rsidRPr="00821E77">
        <w:rPr>
          <w:rFonts w:cs="Arial"/>
          <w:szCs w:val="24"/>
          <w:lang w:val="de-AT" w:eastAsia="de-AT"/>
        </w:rPr>
        <w:t>Destillerie</w:t>
      </w:r>
      <w:proofErr w:type="spellEnd"/>
      <w:r w:rsidR="0079703F" w:rsidRPr="00821E77">
        <w:rPr>
          <w:rFonts w:cs="Arial"/>
          <w:szCs w:val="24"/>
          <w:lang w:val="de-AT" w:eastAsia="de-AT"/>
        </w:rPr>
        <w:t xml:space="preserve"> können verkostet und gekauft werden.</w:t>
      </w:r>
      <w:r w:rsidR="00074A3E" w:rsidRPr="00821E77">
        <w:rPr>
          <w:rFonts w:cs="Arial"/>
          <w:bCs/>
          <w:szCs w:val="24"/>
        </w:rPr>
        <w:t xml:space="preserve"> </w:t>
      </w:r>
    </w:p>
    <w:p w:rsidR="000F76F6" w:rsidRPr="00821E77" w:rsidRDefault="00A87DAD" w:rsidP="00890B80">
      <w:pPr>
        <w:pStyle w:val="PD-Flietext"/>
        <w:rPr>
          <w:szCs w:val="24"/>
          <w:lang w:eastAsia="de-AT"/>
        </w:rPr>
      </w:pPr>
      <w:hyperlink r:id="rId23" w:history="1">
        <w:r w:rsidR="000F76F6" w:rsidRPr="00821E77">
          <w:rPr>
            <w:rStyle w:val="Hyperlink"/>
            <w:rFonts w:cs="Arial"/>
            <w:b/>
            <w:bCs/>
            <w:szCs w:val="24"/>
            <w:lang w:eastAsia="de-AT"/>
          </w:rPr>
          <w:t xml:space="preserve">Stift </w:t>
        </w:r>
        <w:proofErr w:type="spellStart"/>
        <w:r w:rsidR="000F76F6" w:rsidRPr="00821E77">
          <w:rPr>
            <w:rStyle w:val="Hyperlink"/>
            <w:rFonts w:cs="Arial"/>
            <w:b/>
            <w:bCs/>
            <w:szCs w:val="24"/>
            <w:lang w:eastAsia="de-AT"/>
          </w:rPr>
          <w:t>Schlägl</w:t>
        </w:r>
        <w:proofErr w:type="spellEnd"/>
      </w:hyperlink>
      <w:r w:rsidR="000F76F6" w:rsidRPr="00821E77">
        <w:t xml:space="preserve"> hat die einzige </w:t>
      </w:r>
      <w:hyperlink r:id="rId24" w:history="1">
        <w:r w:rsidR="000F76F6" w:rsidRPr="00821E77">
          <w:rPr>
            <w:rStyle w:val="Hyperlink"/>
            <w:color w:val="auto"/>
          </w:rPr>
          <w:t>Stiftsbrauerei</w:t>
        </w:r>
      </w:hyperlink>
      <w:r w:rsidR="000F76F6" w:rsidRPr="00821E77">
        <w:t xml:space="preserve"> Österreichs. Urkundlich ist belegt, dass im Jahr 1580 bei einem Treffen des Prälaten von </w:t>
      </w:r>
      <w:proofErr w:type="spellStart"/>
      <w:r w:rsidR="000F76F6" w:rsidRPr="00821E77">
        <w:t>Schlägl</w:t>
      </w:r>
      <w:proofErr w:type="spellEnd"/>
      <w:r w:rsidR="000F76F6" w:rsidRPr="00821E77">
        <w:t xml:space="preserve"> und des Passauer Bischofs </w:t>
      </w:r>
      <w:proofErr w:type="spellStart"/>
      <w:r w:rsidR="000F76F6" w:rsidRPr="00821E77">
        <w:t>Schlägl</w:t>
      </w:r>
      <w:proofErr w:type="spellEnd"/>
      <w:r w:rsidR="000F76F6" w:rsidRPr="00821E77">
        <w:t xml:space="preserve"> Bier getrunken wurde. Das Brauwesen im Stift </w:t>
      </w:r>
      <w:proofErr w:type="spellStart"/>
      <w:r w:rsidR="000F76F6" w:rsidRPr="00821E77">
        <w:t>Schlägl</w:t>
      </w:r>
      <w:proofErr w:type="spellEnd"/>
      <w:r w:rsidR="000F76F6" w:rsidRPr="00821E77">
        <w:t xml:space="preserve"> ist jedoch sicher viel älter, da auch in den umliegenden Klöstern teilweise bereits </w:t>
      </w:r>
      <w:r w:rsidR="000F76F6" w:rsidRPr="00821E77">
        <w:lastRenderedPageBreak/>
        <w:t xml:space="preserve">im 13. Jahrhundert gebraut wurde. Unter Verwendung von speziellen Malzsorten und 100 % </w:t>
      </w:r>
      <w:proofErr w:type="spellStart"/>
      <w:r w:rsidR="000F76F6" w:rsidRPr="00821E77">
        <w:t>Mühlviertler</w:t>
      </w:r>
      <w:proofErr w:type="spellEnd"/>
      <w:r w:rsidR="000F76F6" w:rsidRPr="00821E77">
        <w:t xml:space="preserve"> Aromahopfen werden heute in </w:t>
      </w:r>
      <w:proofErr w:type="spellStart"/>
      <w:r w:rsidR="000F76F6" w:rsidRPr="00821E77">
        <w:t>Schlägl</w:t>
      </w:r>
      <w:proofErr w:type="spellEnd"/>
      <w:r w:rsidR="000F76F6" w:rsidRPr="00821E77">
        <w:t xml:space="preserve"> viele verschiedene Biersorten für jeden Geschmack eingebraut. </w:t>
      </w:r>
      <w:r w:rsidR="000F76F6" w:rsidRPr="00821E77">
        <w:rPr>
          <w:bCs/>
        </w:rPr>
        <w:t xml:space="preserve">Im Sortiment der renommierten Stiftsbrauerei gibt es 9 Biersorten, die zusätzlich durch saisonale Biere  (Doppelbock und Fastenbier) ergänzt werden. </w:t>
      </w:r>
      <w:proofErr w:type="spellStart"/>
      <w:r w:rsidR="000F76F6" w:rsidRPr="00821E77">
        <w:rPr>
          <w:bCs/>
        </w:rPr>
        <w:t>Weiters</w:t>
      </w:r>
      <w:proofErr w:type="spellEnd"/>
      <w:r w:rsidR="000F76F6" w:rsidRPr="00821E77">
        <w:rPr>
          <w:bCs/>
        </w:rPr>
        <w:t xml:space="preserve"> gibt es auch verschiedene Limonaden und Spezialitäten wie Doppelbock-Bierbrand und holzfassgereifter Doppelbock: Das Bier vom Stift </w:t>
      </w:r>
      <w:proofErr w:type="spellStart"/>
      <w:r w:rsidR="000F76F6" w:rsidRPr="00821E77">
        <w:rPr>
          <w:bCs/>
        </w:rPr>
        <w:t>Schlägl</w:t>
      </w:r>
      <w:proofErr w:type="spellEnd"/>
      <w:r w:rsidR="000F76F6" w:rsidRPr="00821E77">
        <w:rPr>
          <w:bCs/>
        </w:rPr>
        <w:t xml:space="preserve"> hat </w:t>
      </w:r>
      <w:proofErr w:type="spellStart"/>
      <w:r w:rsidR="000F76F6" w:rsidRPr="00821E77">
        <w:rPr>
          <w:bCs/>
        </w:rPr>
        <w:t>Mühlviertler</w:t>
      </w:r>
      <w:proofErr w:type="spellEnd"/>
      <w:r w:rsidR="000F76F6" w:rsidRPr="00821E77">
        <w:rPr>
          <w:bCs/>
        </w:rPr>
        <w:t xml:space="preserve"> Charakter – geradlinig, ehrlich, traditionsbewusst und beständig. </w:t>
      </w:r>
      <w:r w:rsidR="000F76F6" w:rsidRPr="00821E77">
        <w:rPr>
          <w:lang w:eastAsia="de-AT"/>
        </w:rPr>
        <w:t xml:space="preserve">Naturbelassenes, besonders weiches Wasser, gewonnen aus dem Urgestein des Böhmerwaldes, Malz aus österreichischen Mälzereien, Bio-Roggen und feinster </w:t>
      </w:r>
      <w:proofErr w:type="spellStart"/>
      <w:r w:rsidR="000F76F6" w:rsidRPr="00821E77">
        <w:rPr>
          <w:lang w:eastAsia="de-AT"/>
        </w:rPr>
        <w:t>Mühlviertler</w:t>
      </w:r>
      <w:proofErr w:type="spellEnd"/>
      <w:r w:rsidR="000F76F6" w:rsidRPr="00821E77">
        <w:rPr>
          <w:lang w:eastAsia="de-AT"/>
        </w:rPr>
        <w:t xml:space="preserve"> Hopfen vollenden die vielseitigen </w:t>
      </w:r>
      <w:proofErr w:type="spellStart"/>
      <w:r w:rsidR="000F76F6" w:rsidRPr="00821E77">
        <w:rPr>
          <w:lang w:eastAsia="de-AT"/>
        </w:rPr>
        <w:t>Schlägl</w:t>
      </w:r>
      <w:proofErr w:type="spellEnd"/>
      <w:r w:rsidR="000F76F6" w:rsidRPr="00821E77">
        <w:rPr>
          <w:lang w:eastAsia="de-AT"/>
        </w:rPr>
        <w:t xml:space="preserve"> Bierspezialitäten. I</w:t>
      </w:r>
      <w:r w:rsidR="000F76F6" w:rsidRPr="00821E77">
        <w:t xml:space="preserve">n der kleinen Kreativbrauerei werden neue </w:t>
      </w:r>
      <w:proofErr w:type="spellStart"/>
      <w:r w:rsidR="000F76F6" w:rsidRPr="00821E77">
        <w:t>Craftbiere</w:t>
      </w:r>
      <w:proofErr w:type="spellEnd"/>
      <w:r w:rsidR="000F76F6" w:rsidRPr="00821E77">
        <w:t xml:space="preserve"> ausprobiert, aber auch uralte Rezepturen und Bierstile aufgelebt. Im eigenen Verkaufsshop der Stiftsbrauerei sind alle Produkte und Spezialitäten erhältlich. Führungen durch die Brauerei </w:t>
      </w:r>
      <w:proofErr w:type="spellStart"/>
      <w:r w:rsidR="000F76F6" w:rsidRPr="00821E77">
        <w:t>Schlägl</w:t>
      </w:r>
      <w:proofErr w:type="spellEnd"/>
      <w:r w:rsidR="000F76F6" w:rsidRPr="00821E77">
        <w:t xml:space="preserve"> sind gegen Voranmeldung bei einer Gruppengröße von 8 - 30 Personen möglich, jeden Mittwoch findet um 10:30 Uhr </w:t>
      </w:r>
      <w:r w:rsidR="004B0583">
        <w:t xml:space="preserve">planmäßig </w:t>
      </w:r>
      <w:r w:rsidR="000F76F6" w:rsidRPr="00821E77">
        <w:t>eine Brauereiführung für Einzelgäste statt.</w:t>
      </w:r>
    </w:p>
    <w:p w:rsidR="00DE3464" w:rsidRPr="00821E77" w:rsidRDefault="00DE3464" w:rsidP="00DE3464">
      <w:pPr>
        <w:pStyle w:val="PD-Flietext"/>
        <w:rPr>
          <w:szCs w:val="24"/>
          <w:lang w:eastAsia="de-AT"/>
        </w:rPr>
      </w:pPr>
      <w:r w:rsidRPr="00821E77">
        <w:rPr>
          <w:szCs w:val="24"/>
          <w:lang w:eastAsia="de-AT"/>
        </w:rPr>
        <w:t>Das tschechische Prämonstratenser-</w:t>
      </w:r>
      <w:hyperlink r:id="rId25" w:history="1">
        <w:r w:rsidRPr="00821E77">
          <w:rPr>
            <w:rStyle w:val="Hyperlink"/>
            <w:b/>
            <w:szCs w:val="24"/>
            <w:lang w:eastAsia="de-AT"/>
          </w:rPr>
          <w:t>Kloster Želiv</w:t>
        </w:r>
      </w:hyperlink>
      <w:r w:rsidRPr="00821E77">
        <w:rPr>
          <w:szCs w:val="24"/>
          <w:lang w:eastAsia="de-AT"/>
        </w:rPr>
        <w:t xml:space="preserve"> (</w:t>
      </w:r>
      <w:proofErr w:type="spellStart"/>
      <w:r w:rsidRPr="00821E77">
        <w:rPr>
          <w:szCs w:val="24"/>
          <w:lang w:eastAsia="de-AT"/>
        </w:rPr>
        <w:t>Seelau</w:t>
      </w:r>
      <w:proofErr w:type="spellEnd"/>
      <w:r w:rsidRPr="00821E77">
        <w:rPr>
          <w:szCs w:val="24"/>
          <w:lang w:eastAsia="de-AT"/>
        </w:rPr>
        <w:t>) befindet sich im Hochland (</w:t>
      </w:r>
      <w:r w:rsidRPr="00821E77">
        <w:rPr>
          <w:rFonts w:cs="Arial"/>
        </w:rPr>
        <w:t xml:space="preserve">Region </w:t>
      </w:r>
      <w:proofErr w:type="spellStart"/>
      <w:r w:rsidRPr="00821E77">
        <w:rPr>
          <w:rFonts w:cs="Arial"/>
        </w:rPr>
        <w:t>Vysocina</w:t>
      </w:r>
      <w:proofErr w:type="spellEnd"/>
      <w:r w:rsidRPr="00821E77">
        <w:rPr>
          <w:rFonts w:cs="Arial"/>
        </w:rPr>
        <w:t>)</w:t>
      </w:r>
      <w:r w:rsidRPr="00821E77">
        <w:rPr>
          <w:szCs w:val="24"/>
          <w:lang w:eastAsia="de-AT"/>
        </w:rPr>
        <w:t xml:space="preserve"> und ist durch seine Klosterbrauerei bekannt. Die Tradition des Bierbrauens in </w:t>
      </w:r>
      <w:proofErr w:type="spellStart"/>
      <w:r w:rsidRPr="00821E77">
        <w:rPr>
          <w:szCs w:val="24"/>
          <w:lang w:eastAsia="de-AT"/>
        </w:rPr>
        <w:t>Želiv</w:t>
      </w:r>
      <w:proofErr w:type="spellEnd"/>
      <w:r w:rsidRPr="00821E77">
        <w:rPr>
          <w:szCs w:val="24"/>
          <w:lang w:eastAsia="de-AT"/>
        </w:rPr>
        <w:t xml:space="preserve"> beginnt bereits im 14. Jahrhundert, jedoch stammt der erste schriftliche Bericht aus dem Jahre 1617. Früher braute man alle 14 Tage 30 Fass Bier und die Brauerei stellte das Bier für seinen eigenen Bedarf des Klosters her. Das Deputat diente für Klosterangestellte und es wurde auch an die Gaststätten der Umgebung geliefert. Im Jahre 2015 und 2016 investierten die Kanoniker in eine moderne Technologie mit einer Produktionskapazität bis zu 2500 Hektoliter im Jahr. Die Klosterbrauerei ist als Erlebnisbrauerei mit Führungen und einer Kostprobe von bis zu 6 Bier konzipiert. Im Angebot des Hotels im </w:t>
      </w:r>
      <w:proofErr w:type="spellStart"/>
      <w:r w:rsidRPr="00821E77">
        <w:rPr>
          <w:szCs w:val="24"/>
          <w:lang w:eastAsia="de-AT"/>
        </w:rPr>
        <w:t>Želiver</w:t>
      </w:r>
      <w:proofErr w:type="spellEnd"/>
      <w:r w:rsidRPr="00821E77">
        <w:rPr>
          <w:szCs w:val="24"/>
          <w:lang w:eastAsia="de-AT"/>
        </w:rPr>
        <w:t xml:space="preserve"> Kloster </w:t>
      </w:r>
      <w:r w:rsidRPr="00821E77">
        <w:rPr>
          <w:szCs w:val="24"/>
          <w:lang w:eastAsia="de-AT"/>
        </w:rPr>
        <w:lastRenderedPageBreak/>
        <w:t xml:space="preserve">ist auch das „Erlebnis-Bierbrauen", wo sich Gäste am Bierbrauen und Flaschenfüllen beteiligen können. Attraktiv ist auch der eintägige Ausflug mit dem Besuch der Klosterbrauerei </w:t>
      </w:r>
      <w:proofErr w:type="spellStart"/>
      <w:r w:rsidRPr="00821E77">
        <w:rPr>
          <w:szCs w:val="24"/>
          <w:lang w:eastAsia="de-AT"/>
        </w:rPr>
        <w:t>Želiv</w:t>
      </w:r>
      <w:proofErr w:type="spellEnd"/>
      <w:r w:rsidRPr="00821E77">
        <w:rPr>
          <w:szCs w:val="24"/>
          <w:lang w:eastAsia="de-AT"/>
        </w:rPr>
        <w:t xml:space="preserve"> mit Führungen um 13:00 Uhr, wo Gäste die traditionellen, nichtpasteurisierten und nichtfiltrierten Biersorten probieren können. Kontakt: Brauerei </w:t>
      </w:r>
      <w:proofErr w:type="spellStart"/>
      <w:r w:rsidRPr="00821E77">
        <w:rPr>
          <w:szCs w:val="24"/>
          <w:lang w:eastAsia="de-AT"/>
        </w:rPr>
        <w:t>Želiv</w:t>
      </w:r>
      <w:proofErr w:type="spellEnd"/>
      <w:r w:rsidRPr="00821E77">
        <w:rPr>
          <w:szCs w:val="24"/>
          <w:lang w:eastAsia="de-AT"/>
        </w:rPr>
        <w:t xml:space="preserve">, info@pivovarzeliv.com, Abtei </w:t>
      </w:r>
      <w:proofErr w:type="spellStart"/>
      <w:r w:rsidRPr="00821E77">
        <w:rPr>
          <w:szCs w:val="24"/>
          <w:lang w:eastAsia="de-AT"/>
        </w:rPr>
        <w:t>Želiv</w:t>
      </w:r>
      <w:proofErr w:type="spellEnd"/>
      <w:r w:rsidRPr="00821E77">
        <w:rPr>
          <w:szCs w:val="24"/>
          <w:lang w:eastAsia="de-AT"/>
        </w:rPr>
        <w:t xml:space="preserve">, 39444 </w:t>
      </w:r>
      <w:proofErr w:type="spellStart"/>
      <w:r w:rsidRPr="00821E77">
        <w:rPr>
          <w:szCs w:val="24"/>
          <w:lang w:eastAsia="de-AT"/>
        </w:rPr>
        <w:t>Želiv</w:t>
      </w:r>
      <w:proofErr w:type="spellEnd"/>
      <w:r w:rsidRPr="00821E77">
        <w:rPr>
          <w:szCs w:val="24"/>
          <w:lang w:eastAsia="de-AT"/>
        </w:rPr>
        <w:t xml:space="preserve"> 122, Tschechische Republik, </w:t>
      </w:r>
      <w:r w:rsidR="00AC5ED4" w:rsidRPr="00821E77">
        <w:rPr>
          <w:szCs w:val="24"/>
          <w:lang w:eastAsia="de-AT"/>
        </w:rPr>
        <w:t>T</w:t>
      </w:r>
      <w:r w:rsidRPr="00821E77">
        <w:rPr>
          <w:szCs w:val="24"/>
          <w:lang w:eastAsia="de-AT"/>
        </w:rPr>
        <w:t>elefon: +420 727 813</w:t>
      </w:r>
      <w:r w:rsidR="00AC5ED4" w:rsidRPr="00821E77">
        <w:rPr>
          <w:szCs w:val="24"/>
          <w:lang w:eastAsia="de-AT"/>
        </w:rPr>
        <w:t> </w:t>
      </w:r>
      <w:r w:rsidRPr="00821E77">
        <w:rPr>
          <w:szCs w:val="24"/>
          <w:lang w:eastAsia="de-AT"/>
        </w:rPr>
        <w:t>192</w:t>
      </w:r>
      <w:r w:rsidR="002440CB">
        <w:rPr>
          <w:szCs w:val="24"/>
          <w:lang w:eastAsia="de-AT"/>
        </w:rPr>
        <w:t>.</w:t>
      </w:r>
    </w:p>
    <w:p w:rsidR="00773CBD" w:rsidRPr="00821E77" w:rsidRDefault="00773CBD" w:rsidP="00773CBD">
      <w:pPr>
        <w:pStyle w:val="PD-Flietext"/>
        <w:rPr>
          <w:rFonts w:cs="Arial"/>
          <w:szCs w:val="24"/>
          <w:lang w:val="de-AT" w:eastAsia="de-AT"/>
        </w:rPr>
      </w:pPr>
      <w:r w:rsidRPr="00821E77">
        <w:rPr>
          <w:rFonts w:cs="Arial"/>
        </w:rPr>
        <w:t xml:space="preserve">Das </w:t>
      </w:r>
      <w:hyperlink r:id="rId26" w:history="1">
        <w:r w:rsidRPr="00821E77">
          <w:rPr>
            <w:rStyle w:val="Hyperlink"/>
            <w:rFonts w:cs="Arial"/>
            <w:b/>
            <w:bCs/>
            <w:szCs w:val="24"/>
            <w:lang w:eastAsia="de-AT"/>
          </w:rPr>
          <w:t xml:space="preserve">Stift </w:t>
        </w:r>
        <w:proofErr w:type="spellStart"/>
        <w:r w:rsidRPr="00821E77">
          <w:rPr>
            <w:rStyle w:val="Hyperlink"/>
            <w:rFonts w:cs="Arial"/>
            <w:b/>
            <w:bCs/>
            <w:szCs w:val="24"/>
            <w:lang w:eastAsia="de-AT"/>
          </w:rPr>
          <w:t>Zwettl</w:t>
        </w:r>
        <w:proofErr w:type="spellEnd"/>
      </w:hyperlink>
      <w:r w:rsidRPr="00821E77">
        <w:t xml:space="preserve"> </w:t>
      </w:r>
      <w:r w:rsidRPr="00821E77">
        <w:rPr>
          <w:rFonts w:cs="Arial"/>
        </w:rPr>
        <w:t xml:space="preserve">besitzt das klostereigene Stiftsweingut Schloss </w:t>
      </w:r>
      <w:proofErr w:type="spellStart"/>
      <w:r w:rsidRPr="00821E77">
        <w:rPr>
          <w:rFonts w:cs="Arial"/>
        </w:rPr>
        <w:t>Gobelsburg</w:t>
      </w:r>
      <w:proofErr w:type="spellEnd"/>
      <w:r w:rsidRPr="00821E77">
        <w:rPr>
          <w:rFonts w:cs="Arial"/>
        </w:rPr>
        <w:t xml:space="preserve">, eines der traditionsreichsten Weingüter des unteren </w:t>
      </w:r>
      <w:proofErr w:type="spellStart"/>
      <w:r w:rsidRPr="00821E77">
        <w:rPr>
          <w:rFonts w:cs="Arial"/>
        </w:rPr>
        <w:t>Kamptals</w:t>
      </w:r>
      <w:proofErr w:type="spellEnd"/>
      <w:r w:rsidRPr="00821E77">
        <w:rPr>
          <w:rFonts w:cs="Arial"/>
        </w:rPr>
        <w:t>, dessen Weinbaugeschichte bis ins 12. Jahrhundert</w:t>
      </w:r>
      <w:r w:rsidRPr="00821E77">
        <w:t xml:space="preserve"> zurückreicht. Seit 1996 werden Weingut und Schloss von Eva und Michael </w:t>
      </w:r>
      <w:proofErr w:type="spellStart"/>
      <w:r w:rsidRPr="00821E77">
        <w:t>Moosbrugger</w:t>
      </w:r>
      <w:proofErr w:type="spellEnd"/>
      <w:r w:rsidRPr="00821E77">
        <w:t xml:space="preserve"> geleitet. Vom Falstaff Magazin wurde Michael </w:t>
      </w:r>
      <w:proofErr w:type="spellStart"/>
      <w:r w:rsidRPr="00821E77">
        <w:t>Moosbrugger</w:t>
      </w:r>
      <w:proofErr w:type="spellEnd"/>
      <w:r w:rsidRPr="00821E77">
        <w:t xml:space="preserve"> mit dem Titel „Winzer des Jahres</w:t>
      </w:r>
      <w:r w:rsidRPr="00821E77">
        <w:rPr>
          <w:b/>
        </w:rPr>
        <w:t>“</w:t>
      </w:r>
      <w:r w:rsidRPr="00821E77">
        <w:t xml:space="preserve"> und vom amerikanischen Wein Magazin ‚</w:t>
      </w:r>
      <w:proofErr w:type="spellStart"/>
      <w:r w:rsidRPr="00821E77">
        <w:t>Wine</w:t>
      </w:r>
      <w:proofErr w:type="spellEnd"/>
      <w:r w:rsidRPr="00821E77">
        <w:t>&amp; Spirits’ als „</w:t>
      </w:r>
      <w:proofErr w:type="spellStart"/>
      <w:r w:rsidRPr="00821E77">
        <w:t>Winery</w:t>
      </w:r>
      <w:proofErr w:type="spellEnd"/>
      <w:r w:rsidRPr="00821E77">
        <w:t xml:space="preserve"> </w:t>
      </w:r>
      <w:proofErr w:type="spellStart"/>
      <w:r w:rsidRPr="00821E77">
        <w:t>of</w:t>
      </w:r>
      <w:proofErr w:type="spellEnd"/>
      <w:r w:rsidRPr="00821E77">
        <w:t xml:space="preserve"> </w:t>
      </w:r>
      <w:proofErr w:type="spellStart"/>
      <w:r w:rsidRPr="00821E77">
        <w:t>the</w:t>
      </w:r>
      <w:proofErr w:type="spellEnd"/>
      <w:r w:rsidRPr="00821E77">
        <w:t xml:space="preserve"> </w:t>
      </w:r>
      <w:proofErr w:type="spellStart"/>
      <w:r w:rsidRPr="00821E77">
        <w:t>year</w:t>
      </w:r>
      <w:proofErr w:type="spellEnd"/>
      <w:r w:rsidRPr="00821E77">
        <w:t xml:space="preserve"> 2009 &amp; 2010 &amp; 2011“ ausgezeichnet. Die Weine von </w:t>
      </w:r>
      <w:hyperlink r:id="rId27" w:history="1">
        <w:r w:rsidRPr="00821E77">
          <w:rPr>
            <w:rStyle w:val="Hyperlink"/>
            <w:color w:val="auto"/>
          </w:rPr>
          <w:t xml:space="preserve">Schloss </w:t>
        </w:r>
        <w:proofErr w:type="spellStart"/>
        <w:r w:rsidRPr="00821E77">
          <w:rPr>
            <w:rStyle w:val="Hyperlink"/>
            <w:color w:val="auto"/>
          </w:rPr>
          <w:t>Gobelsburg</w:t>
        </w:r>
        <w:proofErr w:type="spellEnd"/>
      </w:hyperlink>
      <w:r w:rsidRPr="00821E77">
        <w:t xml:space="preserve"> wie Rosé </w:t>
      </w:r>
      <w:proofErr w:type="spellStart"/>
      <w:r w:rsidRPr="00821E77">
        <w:t>Cistercien</w:t>
      </w:r>
      <w:proofErr w:type="spellEnd"/>
      <w:r w:rsidRPr="00821E77">
        <w:t xml:space="preserve">, </w:t>
      </w:r>
      <w:proofErr w:type="spellStart"/>
      <w:r w:rsidRPr="00821E77">
        <w:t>Gobelsburger</w:t>
      </w:r>
      <w:proofErr w:type="spellEnd"/>
      <w:r w:rsidRPr="00821E77">
        <w:t xml:space="preserve"> Messwein </w:t>
      </w:r>
      <w:proofErr w:type="spellStart"/>
      <w:r w:rsidRPr="00821E77">
        <w:t>Kamptal</w:t>
      </w:r>
      <w:proofErr w:type="spellEnd"/>
      <w:r w:rsidRPr="00821E77">
        <w:t xml:space="preserve"> DAC Grüner Veltliner oder Schloss </w:t>
      </w:r>
      <w:proofErr w:type="spellStart"/>
      <w:r w:rsidRPr="00821E77">
        <w:t>Gobelsburg</w:t>
      </w:r>
      <w:proofErr w:type="spellEnd"/>
      <w:r w:rsidRPr="00821E77">
        <w:t xml:space="preserve"> </w:t>
      </w:r>
      <w:proofErr w:type="spellStart"/>
      <w:r w:rsidRPr="00821E77">
        <w:t>Cuvée</w:t>
      </w:r>
      <w:proofErr w:type="spellEnd"/>
      <w:r w:rsidRPr="00821E77">
        <w:t xml:space="preserve"> Bertrand - dem Weingut des Stiftes </w:t>
      </w:r>
      <w:proofErr w:type="spellStart"/>
      <w:r w:rsidRPr="00821E77">
        <w:t>Zwettl</w:t>
      </w:r>
      <w:proofErr w:type="spellEnd"/>
      <w:r w:rsidRPr="00821E77">
        <w:t xml:space="preserve"> – werden im Klosterladen vom Stift </w:t>
      </w:r>
      <w:proofErr w:type="spellStart"/>
      <w:r w:rsidRPr="00821E77">
        <w:t>Zwettl</w:t>
      </w:r>
      <w:proofErr w:type="spellEnd"/>
      <w:r w:rsidRPr="00821E77">
        <w:t xml:space="preserve"> angeboten. Die </w:t>
      </w:r>
      <w:proofErr w:type="spellStart"/>
      <w:r w:rsidRPr="00821E77">
        <w:t>Cuvée</w:t>
      </w:r>
      <w:proofErr w:type="spellEnd"/>
      <w:r w:rsidRPr="00821E77">
        <w:t xml:space="preserve"> wurde zu Ehren von </w:t>
      </w:r>
      <w:proofErr w:type="spellStart"/>
      <w:r w:rsidRPr="00821E77">
        <w:t>Altabt</w:t>
      </w:r>
      <w:proofErr w:type="spellEnd"/>
      <w:r w:rsidRPr="00821E77">
        <w:t xml:space="preserve"> Prälat Bertrand Baumann zusammengestellt und erfreut sich seither großer Beliebtheit. Pater Bertrand hat nach und nach mühevoll das Schloss </w:t>
      </w:r>
      <w:proofErr w:type="spellStart"/>
      <w:r w:rsidRPr="00821E77">
        <w:t>Gobelsburg</w:t>
      </w:r>
      <w:proofErr w:type="spellEnd"/>
      <w:r w:rsidRPr="00821E77">
        <w:t xml:space="preserve"> wieder instand gesetzt und als Winzer Großartiges geleistet. Dieser Wein soll als Hommage auf sein Wirken und Schaffen für Schloss </w:t>
      </w:r>
      <w:proofErr w:type="spellStart"/>
      <w:r w:rsidRPr="00821E77">
        <w:t>Gobelsburg</w:t>
      </w:r>
      <w:proofErr w:type="spellEnd"/>
      <w:r w:rsidRPr="00821E77">
        <w:t xml:space="preserve"> verstanden werden. </w:t>
      </w:r>
      <w:r w:rsidRPr="00821E77">
        <w:rPr>
          <w:rFonts w:cs="Arial"/>
          <w:szCs w:val="24"/>
          <w:lang w:val="de-AT" w:eastAsia="de-AT"/>
        </w:rPr>
        <w:t xml:space="preserve">Weinverkostungen sind nach Voranmeldung im Schloss </w:t>
      </w:r>
      <w:proofErr w:type="spellStart"/>
      <w:r w:rsidRPr="00821E77">
        <w:rPr>
          <w:rFonts w:cs="Arial"/>
          <w:szCs w:val="24"/>
          <w:lang w:val="de-AT" w:eastAsia="de-AT"/>
        </w:rPr>
        <w:t>Gobelsburg</w:t>
      </w:r>
      <w:proofErr w:type="spellEnd"/>
      <w:r w:rsidRPr="00821E77">
        <w:rPr>
          <w:rFonts w:cs="Arial"/>
          <w:szCs w:val="24"/>
          <w:lang w:val="de-AT" w:eastAsia="de-AT"/>
        </w:rPr>
        <w:t xml:space="preserve"> möglich, wo alle Weine</w:t>
      </w:r>
      <w:r w:rsidRPr="00821E77">
        <w:rPr>
          <w:rFonts w:cs="Arial"/>
          <w:szCs w:val="24"/>
        </w:rPr>
        <w:t xml:space="preserve"> zu</w:t>
      </w:r>
      <w:r w:rsidRPr="00821E77">
        <w:t xml:space="preserve"> Ab Hof-Preisen angeboten werden.</w:t>
      </w:r>
    </w:p>
    <w:p w:rsidR="00DB71B2" w:rsidRDefault="00EA39BC" w:rsidP="00DB71B2">
      <w:pPr>
        <w:pStyle w:val="PD-Flietext"/>
      </w:pPr>
      <w:r>
        <w:rPr>
          <w:color w:val="000000"/>
        </w:rPr>
        <w:t xml:space="preserve">Weitere Informationen: </w:t>
      </w:r>
      <w:hyperlink r:id="rId28" w:history="1">
        <w:r w:rsidR="00465B6B" w:rsidRPr="00E07BC3">
          <w:rPr>
            <w:rStyle w:val="Hyperlink"/>
          </w:rPr>
          <w:t>https://www.kloesterreich.at/wein-und-bierkultur/</w:t>
        </w:r>
      </w:hyperlink>
      <w:r>
        <w:rPr>
          <w:color w:val="000000"/>
        </w:rPr>
        <w:t xml:space="preserve">. </w:t>
      </w:r>
      <w:r w:rsidR="0027052F">
        <w:rPr>
          <w:color w:val="000000"/>
        </w:rPr>
        <w:t xml:space="preserve">Weitere </w:t>
      </w:r>
      <w:r w:rsidR="009B0A68">
        <w:rPr>
          <w:color w:val="000000"/>
        </w:rPr>
        <w:t xml:space="preserve">Tipps und </w:t>
      </w:r>
      <w:r w:rsidR="00732BB3">
        <w:rPr>
          <w:color w:val="000000"/>
        </w:rPr>
        <w:t xml:space="preserve">die Klösterreich-Broschüre „Kultur-Begegnung-Glaube“ </w:t>
      </w:r>
      <w:r w:rsidR="00DB71B2">
        <w:rPr>
          <w:color w:val="000000"/>
        </w:rPr>
        <w:t xml:space="preserve">sind kostenlos bei </w:t>
      </w:r>
      <w:r w:rsidR="00DB71B2" w:rsidRPr="00662D5D">
        <w:t>Klösterreich</w:t>
      </w:r>
      <w:r w:rsidR="0027052F">
        <w:t xml:space="preserve"> erhältlich:</w:t>
      </w:r>
      <w:r w:rsidR="00DB71B2" w:rsidRPr="00662D5D">
        <w:t xml:space="preserve"> </w:t>
      </w:r>
      <w:hyperlink r:id="rId29" w:history="1">
        <w:r w:rsidR="00A87DAD" w:rsidRPr="00413CC5">
          <w:rPr>
            <w:rStyle w:val="Hyperlink"/>
          </w:rPr>
          <w:t>info@kloesterreich.com</w:t>
        </w:r>
      </w:hyperlink>
      <w:r w:rsidR="00DB71B2" w:rsidRPr="00662D5D">
        <w:t xml:space="preserve">, </w:t>
      </w:r>
      <w:hyperlink r:id="rId30" w:history="1">
        <w:r w:rsidR="00A87DAD" w:rsidRPr="00413CC5">
          <w:rPr>
            <w:rStyle w:val="Hyperlink"/>
          </w:rPr>
          <w:t>www.kloesterreich.com</w:t>
        </w:r>
      </w:hyperlink>
      <w:r w:rsidR="00DB71B2" w:rsidRPr="00662D5D">
        <w:t xml:space="preserve">, </w:t>
      </w:r>
      <w:r w:rsidR="00A87DAD">
        <w:br/>
      </w:r>
      <w:bookmarkStart w:id="0" w:name="_GoBack"/>
      <w:bookmarkEnd w:id="0"/>
      <w:r w:rsidR="00A87DAD">
        <w:fldChar w:fldCharType="begin"/>
      </w:r>
      <w:r w:rsidR="00A87DAD">
        <w:instrText xml:space="preserve"> HYPERLINK "http://www.facebook.com/kloesterreich" </w:instrText>
      </w:r>
      <w:r w:rsidR="00A87DAD">
        <w:fldChar w:fldCharType="separate"/>
      </w:r>
      <w:r w:rsidR="00821E77" w:rsidRPr="00413CC5">
        <w:rPr>
          <w:rStyle w:val="Hyperlink"/>
        </w:rPr>
        <w:t>www.facebook.com/kloesterreich</w:t>
      </w:r>
      <w:r w:rsidR="00A87DAD">
        <w:rPr>
          <w:rStyle w:val="Hyperlink"/>
        </w:rPr>
        <w:fldChar w:fldCharType="end"/>
      </w:r>
      <w:r w:rsidR="00DB71B2" w:rsidRPr="00662D5D">
        <w:t>.</w:t>
      </w:r>
    </w:p>
    <w:p w:rsidR="00821E77" w:rsidRDefault="00821E77" w:rsidP="00DB71B2">
      <w:pPr>
        <w:pStyle w:val="PD-Flietext"/>
      </w:pPr>
    </w:p>
    <w:p w:rsidR="00821E77" w:rsidRPr="0071688B" w:rsidRDefault="00821E77" w:rsidP="00821E77">
      <w:pPr>
        <w:pStyle w:val="PD-Flietext"/>
      </w:pPr>
    </w:p>
    <w:p w:rsidR="00821E77" w:rsidRDefault="00821E77" w:rsidP="00821E77">
      <w:pPr>
        <w:pStyle w:val="PD-Flietext"/>
        <w:rPr>
          <w:lang w:val="de-AT"/>
        </w:rPr>
      </w:pPr>
      <w:r w:rsidRPr="00A259A8">
        <w:rPr>
          <w:b/>
          <w:noProof/>
          <w:lang w:val="de-AT" w:eastAsia="de-AT"/>
        </w:rPr>
        <w:drawing>
          <wp:anchor distT="0" distB="0" distL="114300" distR="114300" simplePos="0" relativeHeight="251659264" behindDoc="1" locked="0" layoutInCell="1" allowOverlap="1" wp14:anchorId="5C0FC83B" wp14:editId="648169FB">
            <wp:simplePos x="0" y="0"/>
            <wp:positionH relativeFrom="column">
              <wp:posOffset>1442085</wp:posOffset>
            </wp:positionH>
            <wp:positionV relativeFrom="paragraph">
              <wp:posOffset>99695</wp:posOffset>
            </wp:positionV>
            <wp:extent cx="3613150" cy="2409825"/>
            <wp:effectExtent l="0" t="0" r="6350" b="9525"/>
            <wp:wrapTight wrapText="bothSides">
              <wp:wrapPolygon edited="0">
                <wp:start x="0" y="0"/>
                <wp:lineTo x="0" y="21515"/>
                <wp:lineTo x="21524" y="21515"/>
                <wp:lineTo x="21524" y="0"/>
                <wp:lineTo x="0" y="0"/>
              </wp:wrapPolygon>
            </wp:wrapTight>
            <wp:docPr id="2" name="Grafik 2" descr="\\ITAServer\ITADaten\Bilder\KLÖSTERREICH\9_Mitglieder\StPaul_im_Lavanttal\Stift_StPaul_Wein_VinumPaulinum_FC_Stift_StPaul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StPaul_im_Lavanttal\Stift_StPaul_Wein_VinumPaulinum_FC_Stift_StPaul_i.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315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B1F">
        <w:rPr>
          <w:b/>
        </w:rPr>
        <w:t>Bildtext:</w:t>
      </w:r>
      <w:r>
        <w:t xml:space="preserve"> Wein- und Bierkultur im Klösterreich: </w:t>
      </w:r>
      <w:hyperlink r:id="rId32" w:history="1">
        <w:r w:rsidRPr="005A09D1">
          <w:rPr>
            <w:rStyle w:val="Hyperlink"/>
          </w:rPr>
          <w:t>www.kloesterreich.com/wein-und-bierkultur</w:t>
        </w:r>
      </w:hyperlink>
      <w:r>
        <w:rPr>
          <w:rStyle w:val="Hyperlink"/>
        </w:rPr>
        <w:br/>
      </w:r>
      <w:r w:rsidR="003664E4">
        <w:rPr>
          <w:b/>
          <w:noProof/>
          <w:lang w:val="de-AT"/>
        </w:rPr>
        <w:br/>
      </w:r>
      <w:r w:rsidRPr="00A259A8">
        <w:rPr>
          <w:b/>
          <w:noProof/>
          <w:lang w:val="de-AT"/>
        </w:rPr>
        <w:t>Fotocredit:</w:t>
      </w:r>
      <w:r w:rsidRPr="00A259A8">
        <w:rPr>
          <w:noProof/>
          <w:lang w:val="de-AT"/>
        </w:rPr>
        <w:t xml:space="preserve"> Stift St. Paul</w:t>
      </w:r>
      <w:r w:rsidR="004532CB">
        <w:rPr>
          <w:noProof/>
          <w:lang w:val="de-AT"/>
        </w:rPr>
        <w:t xml:space="preserve"> im Lavanttal</w:t>
      </w:r>
      <w:r w:rsidRPr="00A259A8">
        <w:rPr>
          <w:noProof/>
          <w:lang w:val="de-AT"/>
        </w:rPr>
        <w:br/>
      </w:r>
      <w:r w:rsidRPr="00A259A8">
        <w:rPr>
          <w:b/>
          <w:noProof/>
          <w:lang w:val="de-AT"/>
        </w:rPr>
        <w:t xml:space="preserve">Ort: </w:t>
      </w:r>
      <w:r w:rsidRPr="00A259A8">
        <w:rPr>
          <w:noProof/>
          <w:lang w:val="de-AT"/>
        </w:rPr>
        <w:t>St. Paul im Lavanttal, Kärnten</w:t>
      </w:r>
      <w:r>
        <w:rPr>
          <w:noProof/>
          <w:lang w:val="de-AT"/>
        </w:rPr>
        <w:br/>
      </w:r>
      <w:r w:rsidRPr="00A259A8">
        <w:rPr>
          <w:lang w:val="de-AT"/>
        </w:rPr>
        <w:t>Abdruck honorarfrei</w:t>
      </w:r>
    </w:p>
    <w:p w:rsidR="0053652D" w:rsidRDefault="0053652D" w:rsidP="00821E77">
      <w:pPr>
        <w:pStyle w:val="PD-Flietext"/>
        <w:rPr>
          <w:b/>
        </w:rPr>
      </w:pPr>
      <w:r w:rsidRPr="00A259A8">
        <w:rPr>
          <w:noProof/>
          <w:lang w:val="de-AT" w:eastAsia="de-AT"/>
        </w:rPr>
        <w:drawing>
          <wp:anchor distT="0" distB="0" distL="114300" distR="114300" simplePos="0" relativeHeight="251660288" behindDoc="1" locked="0" layoutInCell="1" allowOverlap="1" wp14:anchorId="0E70E1DB" wp14:editId="1B955777">
            <wp:simplePos x="0" y="0"/>
            <wp:positionH relativeFrom="column">
              <wp:posOffset>1480820</wp:posOffset>
            </wp:positionH>
            <wp:positionV relativeFrom="paragraph">
              <wp:posOffset>227965</wp:posOffset>
            </wp:positionV>
            <wp:extent cx="3067050" cy="2586990"/>
            <wp:effectExtent l="0" t="0" r="0" b="3810"/>
            <wp:wrapTight wrapText="bothSides">
              <wp:wrapPolygon edited="0">
                <wp:start x="0" y="0"/>
                <wp:lineTo x="0" y="21473"/>
                <wp:lineTo x="21466" y="21473"/>
                <wp:lineTo x="21466" y="0"/>
                <wp:lineTo x="0" y="0"/>
              </wp:wrapPolygon>
            </wp:wrapTight>
            <wp:docPr id="3" name="Grafik 3" descr="\\ITAServer\ITADaten\Bilder\KLÖSTERREICH\9_Mitglieder\StPaul_im_Lavanttal\Stift_StPaul_Ordensmänner_Weingarten_WEINPRAEMIERUNG2015_Foto_Stift_StPaul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Server\ITADaten\Bilder\KLÖSTERREICH\9_Mitglieder\StPaul_im_Lavanttal\Stift_StPaul_Ordensmänner_Weingarten_WEINPRAEMIERUNG2015_Foto_Stift_StPaul_i.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7050" cy="2586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52D" w:rsidRDefault="0053652D" w:rsidP="00821E77">
      <w:pPr>
        <w:pStyle w:val="PD-Flietext"/>
        <w:rPr>
          <w:b/>
        </w:rPr>
      </w:pPr>
    </w:p>
    <w:p w:rsidR="0053652D" w:rsidRDefault="00821E77" w:rsidP="00821E77">
      <w:pPr>
        <w:pStyle w:val="PD-Flietext"/>
      </w:pPr>
      <w:r w:rsidRPr="00AD3B1F">
        <w:rPr>
          <w:b/>
        </w:rPr>
        <w:t>Bildtext:</w:t>
      </w:r>
      <w:r>
        <w:t xml:space="preserve"> Seit dem Mittelalter pflegen Ordensleute ihre Weingärten: </w:t>
      </w:r>
    </w:p>
    <w:p w:rsidR="0053652D" w:rsidRDefault="0053652D" w:rsidP="00821E77">
      <w:pPr>
        <w:pStyle w:val="PD-Flietext"/>
      </w:pPr>
    </w:p>
    <w:p w:rsidR="00821E77" w:rsidRDefault="0053652D" w:rsidP="00821E77">
      <w:pPr>
        <w:pStyle w:val="PD-Flietext"/>
        <w:rPr>
          <w:rStyle w:val="Hyperlink"/>
        </w:rPr>
      </w:pPr>
      <w:r>
        <w:br/>
      </w:r>
      <w:hyperlink r:id="rId34" w:history="1">
        <w:r w:rsidR="00821E77" w:rsidRPr="005A09D1">
          <w:rPr>
            <w:rStyle w:val="Hyperlink"/>
          </w:rPr>
          <w:t>www.kloesterreich.com/wein-und-bierkultur</w:t>
        </w:r>
      </w:hyperlink>
    </w:p>
    <w:p w:rsidR="00821E77" w:rsidRPr="00A259A8" w:rsidRDefault="00821E77" w:rsidP="00821E77">
      <w:pPr>
        <w:pStyle w:val="PD-Flietext"/>
        <w:rPr>
          <w:noProof/>
          <w:lang w:val="de-AT"/>
        </w:rPr>
      </w:pPr>
      <w:r w:rsidRPr="00A259A8">
        <w:rPr>
          <w:b/>
          <w:noProof/>
          <w:lang w:val="de-AT"/>
        </w:rPr>
        <w:t xml:space="preserve">Fotograf: </w:t>
      </w:r>
      <w:r>
        <w:rPr>
          <w:noProof/>
          <w:lang w:val="de-AT"/>
        </w:rPr>
        <w:t>Gert Eggenberger</w:t>
      </w:r>
      <w:r>
        <w:rPr>
          <w:noProof/>
          <w:lang w:val="de-AT"/>
        </w:rPr>
        <w:br/>
      </w:r>
      <w:r w:rsidRPr="00A259A8">
        <w:rPr>
          <w:b/>
          <w:noProof/>
          <w:lang w:val="de-AT"/>
        </w:rPr>
        <w:t>Fotocredit:</w:t>
      </w:r>
      <w:r w:rsidRPr="00A259A8">
        <w:rPr>
          <w:noProof/>
          <w:lang w:val="de-AT"/>
        </w:rPr>
        <w:t xml:space="preserve"> Stift St. Paul</w:t>
      </w:r>
      <w:r>
        <w:rPr>
          <w:noProof/>
          <w:lang w:val="de-AT"/>
        </w:rPr>
        <w:t xml:space="preserve"> im Lavanttal</w:t>
      </w:r>
      <w:r w:rsidRPr="00A259A8">
        <w:rPr>
          <w:noProof/>
          <w:lang w:val="de-AT"/>
        </w:rPr>
        <w:br/>
      </w:r>
      <w:r w:rsidRPr="00A259A8">
        <w:rPr>
          <w:b/>
          <w:noProof/>
          <w:lang w:val="de-AT"/>
        </w:rPr>
        <w:t xml:space="preserve">Ort: </w:t>
      </w:r>
      <w:r w:rsidRPr="00A259A8">
        <w:rPr>
          <w:noProof/>
          <w:lang w:val="de-AT"/>
        </w:rPr>
        <w:t>St. Paul im Lavanttal, Kärnten</w:t>
      </w:r>
    </w:p>
    <w:p w:rsidR="00821E77" w:rsidRPr="0071688B" w:rsidRDefault="00821E77" w:rsidP="00DB71B2">
      <w:pPr>
        <w:pStyle w:val="PD-Flietext"/>
      </w:pPr>
      <w:r w:rsidRPr="00A259A8">
        <w:rPr>
          <w:lang w:val="de-AT"/>
        </w:rPr>
        <w:t>Abdruck honorarfrei</w:t>
      </w:r>
    </w:p>
    <w:sectPr w:rsidR="00821E77" w:rsidRPr="0071688B" w:rsidSect="00926E3F">
      <w:footerReference w:type="default" r:id="rId35"/>
      <w:headerReference w:type="first" r:id="rId36"/>
      <w:footerReference w:type="first" r:id="rId37"/>
      <w:pgSz w:w="11906" w:h="16838" w:code="9"/>
      <w:pgMar w:top="1418" w:right="141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78" w:rsidRDefault="00DB7E78">
      <w:r>
        <w:separator/>
      </w:r>
    </w:p>
  </w:endnote>
  <w:endnote w:type="continuationSeparator" w:id="0">
    <w:p w:rsidR="00DB7E78" w:rsidRDefault="00D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261748"/>
      <w:docPartObj>
        <w:docPartGallery w:val="Page Numbers (Bottom of Page)"/>
        <w:docPartUnique/>
      </w:docPartObj>
    </w:sdtPr>
    <w:sdtEndPr/>
    <w:sdtContent>
      <w:p w:rsidR="00A9792F" w:rsidRDefault="00A9792F" w:rsidP="00A9792F">
        <w:pPr>
          <w:pStyle w:val="Fuzeile"/>
          <w:jc w:val="center"/>
        </w:pPr>
        <w:r w:rsidRPr="00A9792F">
          <w:rPr>
            <w:rFonts w:ascii="Arial" w:hAnsi="Arial" w:cs="Arial"/>
          </w:rPr>
          <w:fldChar w:fldCharType="begin"/>
        </w:r>
        <w:r w:rsidRPr="00A9792F">
          <w:rPr>
            <w:rFonts w:ascii="Arial" w:hAnsi="Arial" w:cs="Arial"/>
          </w:rPr>
          <w:instrText>PAGE   \* MERGEFORMAT</w:instrText>
        </w:r>
        <w:r w:rsidRPr="00A9792F">
          <w:rPr>
            <w:rFonts w:ascii="Arial" w:hAnsi="Arial" w:cs="Arial"/>
          </w:rPr>
          <w:fldChar w:fldCharType="separate"/>
        </w:r>
        <w:r w:rsidR="00A87DAD">
          <w:rPr>
            <w:rFonts w:ascii="Arial" w:hAnsi="Arial" w:cs="Arial"/>
            <w:noProof/>
          </w:rPr>
          <w:t>14</w:t>
        </w:r>
        <w:r w:rsidRPr="00A9792F">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77" w:rsidRPr="00821E77" w:rsidRDefault="00821E77" w:rsidP="002B66DD">
    <w:pPr>
      <w:pStyle w:val="Titel"/>
      <w:rPr>
        <w:rFonts w:cs="Arial"/>
        <w:b w:val="0"/>
        <w:sz w:val="16"/>
      </w:rPr>
    </w:pPr>
    <w:r w:rsidRPr="00821E77">
      <w:rPr>
        <w:rFonts w:cs="Arial"/>
        <w:b w:val="0"/>
        <w:sz w:val="16"/>
      </w:rPr>
      <w:t>Klösterreich - Verein zur Förderung aller kulturellen &amp; touristischen Aktivitäten d. Klöster, Orden &amp; Stifte Österreichs</w:t>
    </w:r>
  </w:p>
  <w:p w:rsidR="00821E77" w:rsidRPr="00821E77" w:rsidRDefault="00821E77" w:rsidP="002B66DD">
    <w:pPr>
      <w:pStyle w:val="Titel"/>
      <w:rPr>
        <w:rFonts w:cs="Arial"/>
        <w:b w:val="0"/>
        <w:sz w:val="16"/>
      </w:rPr>
    </w:pPr>
    <w:r w:rsidRPr="00821E77">
      <w:rPr>
        <w:rFonts w:cs="Arial"/>
        <w:b w:val="0"/>
        <w:sz w:val="16"/>
      </w:rPr>
      <w:t xml:space="preserve">c/o Superiorenkonferenz, </w:t>
    </w:r>
    <w:proofErr w:type="spellStart"/>
    <w:r w:rsidRPr="00821E77">
      <w:rPr>
        <w:rFonts w:cs="Arial"/>
        <w:b w:val="0"/>
        <w:sz w:val="16"/>
      </w:rPr>
      <w:t>Freyung</w:t>
    </w:r>
    <w:proofErr w:type="spellEnd"/>
    <w:r w:rsidRPr="00821E77">
      <w:rPr>
        <w:rFonts w:cs="Arial"/>
        <w:b w:val="0"/>
        <w:sz w:val="16"/>
      </w:rPr>
      <w:t xml:space="preserve"> 6/1/2/3, 1010 Wien, AUSTRIA, ATU 47471007, ZVR 658509752</w:t>
    </w:r>
  </w:p>
  <w:p w:rsidR="007249EE" w:rsidRPr="00821E77" w:rsidRDefault="00821E77" w:rsidP="00821E77">
    <w:pPr>
      <w:tabs>
        <w:tab w:val="center" w:pos="4147"/>
        <w:tab w:val="right" w:pos="8306"/>
      </w:tabs>
      <w:jc w:val="center"/>
      <w:rPr>
        <w:rFonts w:ascii="Arial" w:hAnsi="Arial" w:cs="Arial"/>
      </w:rPr>
    </w:pPr>
    <w:r w:rsidRPr="00821E77">
      <w:rPr>
        <w:rFonts w:ascii="Arial" w:hAnsi="Arial" w:cs="Arial"/>
        <w:b/>
        <w:sz w:val="18"/>
        <w:szCs w:val="18"/>
      </w:rPr>
      <w:t>Klösterreich-Pressestelle:</w:t>
    </w:r>
    <w:r w:rsidRPr="00821E77">
      <w:rPr>
        <w:rFonts w:ascii="Arial" w:hAnsi="Arial" w:cs="Arial"/>
        <w:sz w:val="18"/>
        <w:szCs w:val="18"/>
      </w:rPr>
      <w:t xml:space="preserve"> </w:t>
    </w:r>
    <w:proofErr w:type="spellStart"/>
    <w:r w:rsidRPr="00821E77">
      <w:rPr>
        <w:rFonts w:ascii="Arial" w:hAnsi="Arial" w:cs="Arial"/>
        <w:sz w:val="18"/>
        <w:szCs w:val="18"/>
      </w:rPr>
      <w:t>Straßfeld</w:t>
    </w:r>
    <w:proofErr w:type="spellEnd"/>
    <w:r w:rsidRPr="00821E77">
      <w:rPr>
        <w:rFonts w:ascii="Arial" w:hAnsi="Arial" w:cs="Arial"/>
        <w:sz w:val="18"/>
        <w:szCs w:val="18"/>
      </w:rPr>
      <w:t xml:space="preserve"> 333, 3491 Straß im </w:t>
    </w:r>
    <w:proofErr w:type="spellStart"/>
    <w:r w:rsidRPr="00821E77">
      <w:rPr>
        <w:rFonts w:ascii="Arial" w:hAnsi="Arial" w:cs="Arial"/>
        <w:sz w:val="18"/>
        <w:szCs w:val="18"/>
      </w:rPr>
      <w:t>Straßertale</w:t>
    </w:r>
    <w:proofErr w:type="spellEnd"/>
    <w:r w:rsidRPr="00821E77">
      <w:rPr>
        <w:rFonts w:ascii="Arial" w:hAnsi="Arial" w:cs="Arial"/>
        <w:sz w:val="18"/>
        <w:szCs w:val="18"/>
      </w:rPr>
      <w:t xml:space="preserve">, AUSTRIA Tel. +43 2735 5535-0, </w:t>
    </w:r>
    <w:r w:rsidRPr="00821E77">
      <w:rPr>
        <w:rFonts w:ascii="Arial" w:hAnsi="Arial" w:cs="Arial"/>
        <w:sz w:val="18"/>
        <w:szCs w:val="18"/>
      </w:rPr>
      <w:br/>
    </w:r>
    <w:hyperlink r:id="rId1" w:history="1">
      <w:r w:rsidRPr="00821E77">
        <w:rPr>
          <w:rStyle w:val="Hyperlink"/>
          <w:rFonts w:ascii="Arial" w:hAnsi="Arial" w:cs="Arial"/>
          <w:sz w:val="18"/>
          <w:szCs w:val="18"/>
        </w:rPr>
        <w:t>presse@kloesterreich.com</w:t>
      </w:r>
    </w:hyperlink>
    <w:r w:rsidRPr="00821E77">
      <w:rPr>
        <w:rFonts w:ascii="Arial" w:hAnsi="Arial" w:cs="Arial"/>
        <w:sz w:val="18"/>
        <w:szCs w:val="18"/>
      </w:rPr>
      <w:t xml:space="preserve"> </w:t>
    </w:r>
    <w:hyperlink r:id="rId2" w:history="1">
      <w:r w:rsidRPr="00821E77">
        <w:rPr>
          <w:rStyle w:val="Hyperlink"/>
          <w:rFonts w:ascii="Arial" w:hAnsi="Arial" w:cs="Arial"/>
          <w:sz w:val="18"/>
          <w:szCs w:val="18"/>
        </w:rPr>
        <w:t>http://www.kloesterreich.com</w:t>
      </w:r>
    </w:hyperlink>
    <w:r w:rsidRPr="00821E77">
      <w:rPr>
        <w:rFonts w:ascii="Arial" w:hAnsi="Arial" w:cs="Arial"/>
        <w:sz w:val="18"/>
        <w:szCs w:val="18"/>
      </w:rPr>
      <w:t xml:space="preserve">, </w:t>
    </w:r>
    <w:hyperlink r:id="rId3" w:history="1">
      <w:r w:rsidRPr="00821E77">
        <w:rPr>
          <w:rStyle w:val="Hyperlink"/>
          <w:rFonts w:ascii="Arial" w:hAnsi="Arial" w:cs="Arial"/>
          <w:sz w:val="18"/>
          <w:szCs w:val="18"/>
        </w:rPr>
        <w:t>www.facebook.com/kloesterreich</w:t>
      </w:r>
    </w:hyperlink>
    <w:r w:rsidRPr="00821E77">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78" w:rsidRDefault="00DB7E78">
      <w:r>
        <w:separator/>
      </w:r>
    </w:p>
  </w:footnote>
  <w:footnote w:type="continuationSeparator" w:id="0">
    <w:p w:rsidR="00DB7E78" w:rsidRDefault="00DB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EE" w:rsidRDefault="00CD674A">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4" name="Bild 4"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9EE">
      <w:rPr>
        <w:sz w:val="28"/>
      </w:rPr>
      <w:t>Verein zur Förderung aller kulturellen und touristischen Aktivitäten der Klöster, Orden &amp; Stifte Österreichs</w:t>
    </w:r>
  </w:p>
  <w:p w:rsidR="007249EE" w:rsidRDefault="007249EE">
    <w:pPr>
      <w:pStyle w:val="Titel"/>
      <w:pBdr>
        <w:bottom w:val="single" w:sz="4" w:space="1" w:color="auto"/>
      </w:pBdr>
      <w:rPr>
        <w:sz w:val="6"/>
      </w:rPr>
    </w:pPr>
  </w:p>
  <w:p w:rsidR="007249EE" w:rsidRDefault="007249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16CB7"/>
    <w:multiLevelType w:val="singleLevel"/>
    <w:tmpl w:val="0407000F"/>
    <w:lvl w:ilvl="0">
      <w:start w:val="1"/>
      <w:numFmt w:val="decimal"/>
      <w:lvlText w:val="%1."/>
      <w:lvlJc w:val="left"/>
      <w:pPr>
        <w:tabs>
          <w:tab w:val="num" w:pos="360"/>
        </w:tabs>
        <w:ind w:left="360" w:hanging="360"/>
      </w:pPr>
    </w:lvl>
  </w:abstractNum>
  <w:abstractNum w:abstractNumId="1">
    <w:nsid w:val="44D97168"/>
    <w:multiLevelType w:val="hybridMultilevel"/>
    <w:tmpl w:val="D1CE472C"/>
    <w:lvl w:ilvl="0" w:tplc="1CE264A0">
      <w:start w:val="1"/>
      <w:numFmt w:val="decimal"/>
      <w:lvlText w:val="%1."/>
      <w:lvlJc w:val="left"/>
      <w:pPr>
        <w:ind w:left="6735" w:hanging="360"/>
      </w:pPr>
      <w:rPr>
        <w:rFonts w:hint="default"/>
        <w:i/>
        <w:sz w:val="28"/>
      </w:rPr>
    </w:lvl>
    <w:lvl w:ilvl="1" w:tplc="0C070019" w:tentative="1">
      <w:start w:val="1"/>
      <w:numFmt w:val="lowerLetter"/>
      <w:lvlText w:val="%2."/>
      <w:lvlJc w:val="left"/>
      <w:pPr>
        <w:ind w:left="7455" w:hanging="360"/>
      </w:pPr>
    </w:lvl>
    <w:lvl w:ilvl="2" w:tplc="0C07001B" w:tentative="1">
      <w:start w:val="1"/>
      <w:numFmt w:val="lowerRoman"/>
      <w:lvlText w:val="%3."/>
      <w:lvlJc w:val="right"/>
      <w:pPr>
        <w:ind w:left="8175" w:hanging="180"/>
      </w:pPr>
    </w:lvl>
    <w:lvl w:ilvl="3" w:tplc="0C07000F" w:tentative="1">
      <w:start w:val="1"/>
      <w:numFmt w:val="decimal"/>
      <w:lvlText w:val="%4."/>
      <w:lvlJc w:val="left"/>
      <w:pPr>
        <w:ind w:left="8895" w:hanging="360"/>
      </w:pPr>
    </w:lvl>
    <w:lvl w:ilvl="4" w:tplc="0C070019" w:tentative="1">
      <w:start w:val="1"/>
      <w:numFmt w:val="lowerLetter"/>
      <w:lvlText w:val="%5."/>
      <w:lvlJc w:val="left"/>
      <w:pPr>
        <w:ind w:left="9615" w:hanging="360"/>
      </w:pPr>
    </w:lvl>
    <w:lvl w:ilvl="5" w:tplc="0C07001B" w:tentative="1">
      <w:start w:val="1"/>
      <w:numFmt w:val="lowerRoman"/>
      <w:lvlText w:val="%6."/>
      <w:lvlJc w:val="right"/>
      <w:pPr>
        <w:ind w:left="10335" w:hanging="180"/>
      </w:pPr>
    </w:lvl>
    <w:lvl w:ilvl="6" w:tplc="0C07000F" w:tentative="1">
      <w:start w:val="1"/>
      <w:numFmt w:val="decimal"/>
      <w:lvlText w:val="%7."/>
      <w:lvlJc w:val="left"/>
      <w:pPr>
        <w:ind w:left="11055" w:hanging="360"/>
      </w:pPr>
    </w:lvl>
    <w:lvl w:ilvl="7" w:tplc="0C070019" w:tentative="1">
      <w:start w:val="1"/>
      <w:numFmt w:val="lowerLetter"/>
      <w:lvlText w:val="%8."/>
      <w:lvlJc w:val="left"/>
      <w:pPr>
        <w:ind w:left="11775" w:hanging="360"/>
      </w:pPr>
    </w:lvl>
    <w:lvl w:ilvl="8" w:tplc="0C07001B" w:tentative="1">
      <w:start w:val="1"/>
      <w:numFmt w:val="lowerRoman"/>
      <w:lvlText w:val="%9."/>
      <w:lvlJc w:val="right"/>
      <w:pPr>
        <w:ind w:left="12495" w:hanging="180"/>
      </w:pPr>
    </w:lvl>
  </w:abstractNum>
  <w:abstractNum w:abstractNumId="2">
    <w:nsid w:val="56C631E4"/>
    <w:multiLevelType w:val="hybridMultilevel"/>
    <w:tmpl w:val="1DBE88A6"/>
    <w:lvl w:ilvl="0" w:tplc="BA4207A8">
      <w:start w:val="1"/>
      <w:numFmt w:val="decimal"/>
      <w:lvlText w:val="%1."/>
      <w:lvlJc w:val="left"/>
      <w:pPr>
        <w:ind w:left="7614" w:hanging="360"/>
      </w:pPr>
      <w:rPr>
        <w:rFonts w:hint="default"/>
      </w:rPr>
    </w:lvl>
    <w:lvl w:ilvl="1" w:tplc="0C070019" w:tentative="1">
      <w:start w:val="1"/>
      <w:numFmt w:val="lowerLetter"/>
      <w:lvlText w:val="%2."/>
      <w:lvlJc w:val="left"/>
      <w:pPr>
        <w:ind w:left="8334" w:hanging="360"/>
      </w:pPr>
    </w:lvl>
    <w:lvl w:ilvl="2" w:tplc="0C07001B" w:tentative="1">
      <w:start w:val="1"/>
      <w:numFmt w:val="lowerRoman"/>
      <w:lvlText w:val="%3."/>
      <w:lvlJc w:val="right"/>
      <w:pPr>
        <w:ind w:left="9054" w:hanging="180"/>
      </w:pPr>
    </w:lvl>
    <w:lvl w:ilvl="3" w:tplc="0C07000F" w:tentative="1">
      <w:start w:val="1"/>
      <w:numFmt w:val="decimal"/>
      <w:lvlText w:val="%4."/>
      <w:lvlJc w:val="left"/>
      <w:pPr>
        <w:ind w:left="9774" w:hanging="360"/>
      </w:pPr>
    </w:lvl>
    <w:lvl w:ilvl="4" w:tplc="0C070019" w:tentative="1">
      <w:start w:val="1"/>
      <w:numFmt w:val="lowerLetter"/>
      <w:lvlText w:val="%5."/>
      <w:lvlJc w:val="left"/>
      <w:pPr>
        <w:ind w:left="10494" w:hanging="360"/>
      </w:pPr>
    </w:lvl>
    <w:lvl w:ilvl="5" w:tplc="0C07001B" w:tentative="1">
      <w:start w:val="1"/>
      <w:numFmt w:val="lowerRoman"/>
      <w:lvlText w:val="%6."/>
      <w:lvlJc w:val="right"/>
      <w:pPr>
        <w:ind w:left="11214" w:hanging="180"/>
      </w:pPr>
    </w:lvl>
    <w:lvl w:ilvl="6" w:tplc="0C07000F" w:tentative="1">
      <w:start w:val="1"/>
      <w:numFmt w:val="decimal"/>
      <w:lvlText w:val="%7."/>
      <w:lvlJc w:val="left"/>
      <w:pPr>
        <w:ind w:left="11934" w:hanging="360"/>
      </w:pPr>
    </w:lvl>
    <w:lvl w:ilvl="7" w:tplc="0C070019" w:tentative="1">
      <w:start w:val="1"/>
      <w:numFmt w:val="lowerLetter"/>
      <w:lvlText w:val="%8."/>
      <w:lvlJc w:val="left"/>
      <w:pPr>
        <w:ind w:left="12654" w:hanging="360"/>
      </w:pPr>
    </w:lvl>
    <w:lvl w:ilvl="8" w:tplc="0C07001B" w:tentative="1">
      <w:start w:val="1"/>
      <w:numFmt w:val="lowerRoman"/>
      <w:lvlText w:val="%9."/>
      <w:lvlJc w:val="right"/>
      <w:pPr>
        <w:ind w:left="13374" w:hanging="180"/>
      </w:pPr>
    </w:lvl>
  </w:abstractNum>
  <w:abstractNum w:abstractNumId="3">
    <w:nsid w:val="66504EB1"/>
    <w:multiLevelType w:val="hybridMultilevel"/>
    <w:tmpl w:val="C6C055A6"/>
    <w:lvl w:ilvl="0" w:tplc="4A0E4C48">
      <w:start w:val="1"/>
      <w:numFmt w:val="decimal"/>
      <w:lvlText w:val="%1."/>
      <w:lvlJc w:val="left"/>
      <w:pPr>
        <w:ind w:left="7095" w:hanging="360"/>
      </w:pPr>
      <w:rPr>
        <w:rFonts w:hint="default"/>
      </w:rPr>
    </w:lvl>
    <w:lvl w:ilvl="1" w:tplc="0C070019" w:tentative="1">
      <w:start w:val="1"/>
      <w:numFmt w:val="lowerLetter"/>
      <w:lvlText w:val="%2."/>
      <w:lvlJc w:val="left"/>
      <w:pPr>
        <w:ind w:left="7815" w:hanging="360"/>
      </w:pPr>
    </w:lvl>
    <w:lvl w:ilvl="2" w:tplc="0C07001B" w:tentative="1">
      <w:start w:val="1"/>
      <w:numFmt w:val="lowerRoman"/>
      <w:lvlText w:val="%3."/>
      <w:lvlJc w:val="right"/>
      <w:pPr>
        <w:ind w:left="8535" w:hanging="180"/>
      </w:pPr>
    </w:lvl>
    <w:lvl w:ilvl="3" w:tplc="0C07000F" w:tentative="1">
      <w:start w:val="1"/>
      <w:numFmt w:val="decimal"/>
      <w:lvlText w:val="%4."/>
      <w:lvlJc w:val="left"/>
      <w:pPr>
        <w:ind w:left="9255" w:hanging="360"/>
      </w:pPr>
    </w:lvl>
    <w:lvl w:ilvl="4" w:tplc="0C070019" w:tentative="1">
      <w:start w:val="1"/>
      <w:numFmt w:val="lowerLetter"/>
      <w:lvlText w:val="%5."/>
      <w:lvlJc w:val="left"/>
      <w:pPr>
        <w:ind w:left="9975" w:hanging="360"/>
      </w:pPr>
    </w:lvl>
    <w:lvl w:ilvl="5" w:tplc="0C07001B" w:tentative="1">
      <w:start w:val="1"/>
      <w:numFmt w:val="lowerRoman"/>
      <w:lvlText w:val="%6."/>
      <w:lvlJc w:val="right"/>
      <w:pPr>
        <w:ind w:left="10695" w:hanging="180"/>
      </w:pPr>
    </w:lvl>
    <w:lvl w:ilvl="6" w:tplc="0C07000F" w:tentative="1">
      <w:start w:val="1"/>
      <w:numFmt w:val="decimal"/>
      <w:lvlText w:val="%7."/>
      <w:lvlJc w:val="left"/>
      <w:pPr>
        <w:ind w:left="11415" w:hanging="360"/>
      </w:pPr>
    </w:lvl>
    <w:lvl w:ilvl="7" w:tplc="0C070019" w:tentative="1">
      <w:start w:val="1"/>
      <w:numFmt w:val="lowerLetter"/>
      <w:lvlText w:val="%8."/>
      <w:lvlJc w:val="left"/>
      <w:pPr>
        <w:ind w:left="12135" w:hanging="360"/>
      </w:pPr>
    </w:lvl>
    <w:lvl w:ilvl="8" w:tplc="0C07001B" w:tentative="1">
      <w:start w:val="1"/>
      <w:numFmt w:val="lowerRoman"/>
      <w:lvlText w:val="%9."/>
      <w:lvlJc w:val="right"/>
      <w:pPr>
        <w:ind w:left="12855" w:hanging="180"/>
      </w:pPr>
    </w:lvl>
  </w:abstractNum>
  <w:abstractNum w:abstractNumId="4">
    <w:nsid w:val="72713B04"/>
    <w:multiLevelType w:val="hybridMultilevel"/>
    <w:tmpl w:val="47A88782"/>
    <w:lvl w:ilvl="0" w:tplc="344CC724">
      <w:start w:val="1"/>
      <w:numFmt w:val="decimal"/>
      <w:lvlText w:val="%1."/>
      <w:lvlJc w:val="left"/>
      <w:pPr>
        <w:ind w:left="7974" w:hanging="360"/>
      </w:pPr>
      <w:rPr>
        <w:rFonts w:hint="default"/>
      </w:rPr>
    </w:lvl>
    <w:lvl w:ilvl="1" w:tplc="0C070019" w:tentative="1">
      <w:start w:val="1"/>
      <w:numFmt w:val="lowerLetter"/>
      <w:lvlText w:val="%2."/>
      <w:lvlJc w:val="left"/>
      <w:pPr>
        <w:ind w:left="8694" w:hanging="360"/>
      </w:pPr>
    </w:lvl>
    <w:lvl w:ilvl="2" w:tplc="0C07001B" w:tentative="1">
      <w:start w:val="1"/>
      <w:numFmt w:val="lowerRoman"/>
      <w:lvlText w:val="%3."/>
      <w:lvlJc w:val="right"/>
      <w:pPr>
        <w:ind w:left="9414" w:hanging="180"/>
      </w:pPr>
    </w:lvl>
    <w:lvl w:ilvl="3" w:tplc="0C07000F" w:tentative="1">
      <w:start w:val="1"/>
      <w:numFmt w:val="decimal"/>
      <w:lvlText w:val="%4."/>
      <w:lvlJc w:val="left"/>
      <w:pPr>
        <w:ind w:left="10134" w:hanging="360"/>
      </w:pPr>
    </w:lvl>
    <w:lvl w:ilvl="4" w:tplc="0C070019" w:tentative="1">
      <w:start w:val="1"/>
      <w:numFmt w:val="lowerLetter"/>
      <w:lvlText w:val="%5."/>
      <w:lvlJc w:val="left"/>
      <w:pPr>
        <w:ind w:left="10854" w:hanging="360"/>
      </w:pPr>
    </w:lvl>
    <w:lvl w:ilvl="5" w:tplc="0C07001B" w:tentative="1">
      <w:start w:val="1"/>
      <w:numFmt w:val="lowerRoman"/>
      <w:lvlText w:val="%6."/>
      <w:lvlJc w:val="right"/>
      <w:pPr>
        <w:ind w:left="11574" w:hanging="180"/>
      </w:pPr>
    </w:lvl>
    <w:lvl w:ilvl="6" w:tplc="0C07000F" w:tentative="1">
      <w:start w:val="1"/>
      <w:numFmt w:val="decimal"/>
      <w:lvlText w:val="%7."/>
      <w:lvlJc w:val="left"/>
      <w:pPr>
        <w:ind w:left="12294" w:hanging="360"/>
      </w:pPr>
    </w:lvl>
    <w:lvl w:ilvl="7" w:tplc="0C070019" w:tentative="1">
      <w:start w:val="1"/>
      <w:numFmt w:val="lowerLetter"/>
      <w:lvlText w:val="%8."/>
      <w:lvlJc w:val="left"/>
      <w:pPr>
        <w:ind w:left="13014" w:hanging="360"/>
      </w:pPr>
    </w:lvl>
    <w:lvl w:ilvl="8" w:tplc="0C07001B" w:tentative="1">
      <w:start w:val="1"/>
      <w:numFmt w:val="lowerRoman"/>
      <w:lvlText w:val="%9."/>
      <w:lvlJc w:val="right"/>
      <w:pPr>
        <w:ind w:left="13734" w:hanging="180"/>
      </w:pPr>
    </w:lvl>
  </w:abstractNum>
  <w:abstractNum w:abstractNumId="5">
    <w:nsid w:val="72FE4082"/>
    <w:multiLevelType w:val="multilevel"/>
    <w:tmpl w:val="E9C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3C"/>
    <w:rsid w:val="00005FFE"/>
    <w:rsid w:val="00013A23"/>
    <w:rsid w:val="00020C88"/>
    <w:rsid w:val="00022B78"/>
    <w:rsid w:val="00027B9F"/>
    <w:rsid w:val="00033063"/>
    <w:rsid w:val="00034674"/>
    <w:rsid w:val="000347B5"/>
    <w:rsid w:val="00046D3C"/>
    <w:rsid w:val="00052084"/>
    <w:rsid w:val="00057A3C"/>
    <w:rsid w:val="000724D1"/>
    <w:rsid w:val="00073EA6"/>
    <w:rsid w:val="0007407D"/>
    <w:rsid w:val="0007452B"/>
    <w:rsid w:val="00074A3E"/>
    <w:rsid w:val="000768E1"/>
    <w:rsid w:val="00083DC5"/>
    <w:rsid w:val="0009119E"/>
    <w:rsid w:val="000945BE"/>
    <w:rsid w:val="00096E95"/>
    <w:rsid w:val="000A1D38"/>
    <w:rsid w:val="000A5A03"/>
    <w:rsid w:val="000B7AEA"/>
    <w:rsid w:val="000C2EB5"/>
    <w:rsid w:val="000E37AF"/>
    <w:rsid w:val="000F4881"/>
    <w:rsid w:val="000F76F6"/>
    <w:rsid w:val="00101DBD"/>
    <w:rsid w:val="00123E62"/>
    <w:rsid w:val="00125469"/>
    <w:rsid w:val="00135FA0"/>
    <w:rsid w:val="00146DF1"/>
    <w:rsid w:val="0016009D"/>
    <w:rsid w:val="001624B7"/>
    <w:rsid w:val="001645F7"/>
    <w:rsid w:val="001652C1"/>
    <w:rsid w:val="0017459A"/>
    <w:rsid w:val="00174BD8"/>
    <w:rsid w:val="00181042"/>
    <w:rsid w:val="00181F04"/>
    <w:rsid w:val="00197BE8"/>
    <w:rsid w:val="001A389D"/>
    <w:rsid w:val="001B2699"/>
    <w:rsid w:val="001B5167"/>
    <w:rsid w:val="001D099A"/>
    <w:rsid w:val="001E583F"/>
    <w:rsid w:val="001E682C"/>
    <w:rsid w:val="002122E2"/>
    <w:rsid w:val="002128C2"/>
    <w:rsid w:val="00234837"/>
    <w:rsid w:val="002440CB"/>
    <w:rsid w:val="00246AF4"/>
    <w:rsid w:val="00251173"/>
    <w:rsid w:val="00261ADF"/>
    <w:rsid w:val="0027052F"/>
    <w:rsid w:val="00272B15"/>
    <w:rsid w:val="002744A7"/>
    <w:rsid w:val="00296BA7"/>
    <w:rsid w:val="00296D49"/>
    <w:rsid w:val="002B25CF"/>
    <w:rsid w:val="002B31C2"/>
    <w:rsid w:val="002D13A2"/>
    <w:rsid w:val="002D2555"/>
    <w:rsid w:val="00304417"/>
    <w:rsid w:val="00307A62"/>
    <w:rsid w:val="00312756"/>
    <w:rsid w:val="00314155"/>
    <w:rsid w:val="00325AA8"/>
    <w:rsid w:val="00326053"/>
    <w:rsid w:val="00346332"/>
    <w:rsid w:val="00350EED"/>
    <w:rsid w:val="00352275"/>
    <w:rsid w:val="0035472D"/>
    <w:rsid w:val="003664E4"/>
    <w:rsid w:val="00367F5C"/>
    <w:rsid w:val="00374EE1"/>
    <w:rsid w:val="00384844"/>
    <w:rsid w:val="0038527D"/>
    <w:rsid w:val="003944F4"/>
    <w:rsid w:val="00394973"/>
    <w:rsid w:val="003973FB"/>
    <w:rsid w:val="003A27D9"/>
    <w:rsid w:val="003B78DE"/>
    <w:rsid w:val="003D4750"/>
    <w:rsid w:val="003E0D0F"/>
    <w:rsid w:val="003F26B6"/>
    <w:rsid w:val="0040105E"/>
    <w:rsid w:val="00407AD4"/>
    <w:rsid w:val="0041052A"/>
    <w:rsid w:val="00417B1E"/>
    <w:rsid w:val="004224C5"/>
    <w:rsid w:val="004244EE"/>
    <w:rsid w:val="00434EF4"/>
    <w:rsid w:val="00444EBE"/>
    <w:rsid w:val="004502E7"/>
    <w:rsid w:val="004532CB"/>
    <w:rsid w:val="00455CB2"/>
    <w:rsid w:val="00465B6B"/>
    <w:rsid w:val="004677BC"/>
    <w:rsid w:val="00485E18"/>
    <w:rsid w:val="00491364"/>
    <w:rsid w:val="004B0583"/>
    <w:rsid w:val="004B099C"/>
    <w:rsid w:val="004B6DB9"/>
    <w:rsid w:val="004C2A5F"/>
    <w:rsid w:val="004C3F17"/>
    <w:rsid w:val="004D5C8C"/>
    <w:rsid w:val="004E30F5"/>
    <w:rsid w:val="004E76EE"/>
    <w:rsid w:val="004F022E"/>
    <w:rsid w:val="004F15F8"/>
    <w:rsid w:val="004F6A95"/>
    <w:rsid w:val="004F7F28"/>
    <w:rsid w:val="00507F28"/>
    <w:rsid w:val="00511EC4"/>
    <w:rsid w:val="005127D2"/>
    <w:rsid w:val="00517115"/>
    <w:rsid w:val="00517568"/>
    <w:rsid w:val="00523DFA"/>
    <w:rsid w:val="00530032"/>
    <w:rsid w:val="0053583C"/>
    <w:rsid w:val="0053652D"/>
    <w:rsid w:val="00542E98"/>
    <w:rsid w:val="00562AFF"/>
    <w:rsid w:val="00563FF0"/>
    <w:rsid w:val="0057247D"/>
    <w:rsid w:val="00573C46"/>
    <w:rsid w:val="00581ADE"/>
    <w:rsid w:val="0058204E"/>
    <w:rsid w:val="005A0542"/>
    <w:rsid w:val="005B1069"/>
    <w:rsid w:val="005C1118"/>
    <w:rsid w:val="005D2903"/>
    <w:rsid w:val="005D487B"/>
    <w:rsid w:val="005D4CFB"/>
    <w:rsid w:val="005D54DB"/>
    <w:rsid w:val="005E142B"/>
    <w:rsid w:val="005F12F6"/>
    <w:rsid w:val="005F3323"/>
    <w:rsid w:val="005F7141"/>
    <w:rsid w:val="00612308"/>
    <w:rsid w:val="00615A82"/>
    <w:rsid w:val="00622D52"/>
    <w:rsid w:val="006234E3"/>
    <w:rsid w:val="0062585A"/>
    <w:rsid w:val="006266A2"/>
    <w:rsid w:val="006306AF"/>
    <w:rsid w:val="006332CF"/>
    <w:rsid w:val="00634FE7"/>
    <w:rsid w:val="00635482"/>
    <w:rsid w:val="00654A11"/>
    <w:rsid w:val="00662D5D"/>
    <w:rsid w:val="00667783"/>
    <w:rsid w:val="00673FB8"/>
    <w:rsid w:val="00681EA1"/>
    <w:rsid w:val="00691137"/>
    <w:rsid w:val="0069138F"/>
    <w:rsid w:val="00694EA9"/>
    <w:rsid w:val="00697791"/>
    <w:rsid w:val="006B0CFD"/>
    <w:rsid w:val="006B3481"/>
    <w:rsid w:val="006B4635"/>
    <w:rsid w:val="006B5252"/>
    <w:rsid w:val="006C5FDA"/>
    <w:rsid w:val="006D22DE"/>
    <w:rsid w:val="006E1A6F"/>
    <w:rsid w:val="006F0C58"/>
    <w:rsid w:val="006F4302"/>
    <w:rsid w:val="0071688B"/>
    <w:rsid w:val="007249EE"/>
    <w:rsid w:val="00727EC4"/>
    <w:rsid w:val="00732BB3"/>
    <w:rsid w:val="007408C3"/>
    <w:rsid w:val="00741C3A"/>
    <w:rsid w:val="00760DBB"/>
    <w:rsid w:val="00765BB0"/>
    <w:rsid w:val="00773CBD"/>
    <w:rsid w:val="00777C24"/>
    <w:rsid w:val="00793299"/>
    <w:rsid w:val="007957D5"/>
    <w:rsid w:val="0079703F"/>
    <w:rsid w:val="007A3118"/>
    <w:rsid w:val="007A3247"/>
    <w:rsid w:val="007C1F4C"/>
    <w:rsid w:val="007F3449"/>
    <w:rsid w:val="007F5A83"/>
    <w:rsid w:val="007F618A"/>
    <w:rsid w:val="007F6801"/>
    <w:rsid w:val="00807E4C"/>
    <w:rsid w:val="008117B2"/>
    <w:rsid w:val="00813D77"/>
    <w:rsid w:val="008166C5"/>
    <w:rsid w:val="00821E77"/>
    <w:rsid w:val="00822516"/>
    <w:rsid w:val="00835360"/>
    <w:rsid w:val="008359D2"/>
    <w:rsid w:val="00837EC9"/>
    <w:rsid w:val="00843D01"/>
    <w:rsid w:val="00851122"/>
    <w:rsid w:val="00855379"/>
    <w:rsid w:val="008561D5"/>
    <w:rsid w:val="00856E8F"/>
    <w:rsid w:val="00866F18"/>
    <w:rsid w:val="008770F8"/>
    <w:rsid w:val="00890B80"/>
    <w:rsid w:val="00896EAD"/>
    <w:rsid w:val="00897AF8"/>
    <w:rsid w:val="008A715B"/>
    <w:rsid w:val="008B10FE"/>
    <w:rsid w:val="008B6782"/>
    <w:rsid w:val="008D1567"/>
    <w:rsid w:val="008E34E4"/>
    <w:rsid w:val="008E4751"/>
    <w:rsid w:val="008F5471"/>
    <w:rsid w:val="008F5CD6"/>
    <w:rsid w:val="008F5F94"/>
    <w:rsid w:val="009034F9"/>
    <w:rsid w:val="0091373A"/>
    <w:rsid w:val="0092530E"/>
    <w:rsid w:val="00926E3F"/>
    <w:rsid w:val="00927F26"/>
    <w:rsid w:val="00931861"/>
    <w:rsid w:val="00944FEF"/>
    <w:rsid w:val="009612A2"/>
    <w:rsid w:val="0097282F"/>
    <w:rsid w:val="0097474A"/>
    <w:rsid w:val="00983FA1"/>
    <w:rsid w:val="00984B01"/>
    <w:rsid w:val="00991657"/>
    <w:rsid w:val="00993527"/>
    <w:rsid w:val="00994F8E"/>
    <w:rsid w:val="009A13B8"/>
    <w:rsid w:val="009A3E5A"/>
    <w:rsid w:val="009B0A68"/>
    <w:rsid w:val="009B3A2F"/>
    <w:rsid w:val="009C202C"/>
    <w:rsid w:val="009C5C4C"/>
    <w:rsid w:val="009D0184"/>
    <w:rsid w:val="009D1286"/>
    <w:rsid w:val="009D4F5B"/>
    <w:rsid w:val="009D6A65"/>
    <w:rsid w:val="009F1C5A"/>
    <w:rsid w:val="00A039BA"/>
    <w:rsid w:val="00A067D6"/>
    <w:rsid w:val="00A06C1F"/>
    <w:rsid w:val="00A06EEE"/>
    <w:rsid w:val="00A145C4"/>
    <w:rsid w:val="00A17780"/>
    <w:rsid w:val="00A316F5"/>
    <w:rsid w:val="00A45B89"/>
    <w:rsid w:val="00A60C03"/>
    <w:rsid w:val="00A624FC"/>
    <w:rsid w:val="00A844D2"/>
    <w:rsid w:val="00A87DAD"/>
    <w:rsid w:val="00A92EB9"/>
    <w:rsid w:val="00A946A6"/>
    <w:rsid w:val="00A9792F"/>
    <w:rsid w:val="00AA5977"/>
    <w:rsid w:val="00AB0A06"/>
    <w:rsid w:val="00AB3D7A"/>
    <w:rsid w:val="00AB42FA"/>
    <w:rsid w:val="00AC3C7B"/>
    <w:rsid w:val="00AC5ED4"/>
    <w:rsid w:val="00AD3B1F"/>
    <w:rsid w:val="00AD7417"/>
    <w:rsid w:val="00AF413D"/>
    <w:rsid w:val="00AF5E45"/>
    <w:rsid w:val="00B1093D"/>
    <w:rsid w:val="00B12881"/>
    <w:rsid w:val="00B2227F"/>
    <w:rsid w:val="00B23DE9"/>
    <w:rsid w:val="00B27FAB"/>
    <w:rsid w:val="00B32304"/>
    <w:rsid w:val="00B3681A"/>
    <w:rsid w:val="00B57D91"/>
    <w:rsid w:val="00B6699D"/>
    <w:rsid w:val="00B80C9E"/>
    <w:rsid w:val="00B83D83"/>
    <w:rsid w:val="00B92662"/>
    <w:rsid w:val="00BA56A4"/>
    <w:rsid w:val="00BB4232"/>
    <w:rsid w:val="00BB602E"/>
    <w:rsid w:val="00BD1F8B"/>
    <w:rsid w:val="00BE3478"/>
    <w:rsid w:val="00BE5568"/>
    <w:rsid w:val="00BE5704"/>
    <w:rsid w:val="00BF4526"/>
    <w:rsid w:val="00BF5757"/>
    <w:rsid w:val="00BF6120"/>
    <w:rsid w:val="00BF72D3"/>
    <w:rsid w:val="00C0282A"/>
    <w:rsid w:val="00C11CCC"/>
    <w:rsid w:val="00C13B6C"/>
    <w:rsid w:val="00C21165"/>
    <w:rsid w:val="00C224A7"/>
    <w:rsid w:val="00C24615"/>
    <w:rsid w:val="00C24900"/>
    <w:rsid w:val="00C2727E"/>
    <w:rsid w:val="00C30AED"/>
    <w:rsid w:val="00C30DDF"/>
    <w:rsid w:val="00C313A2"/>
    <w:rsid w:val="00C349AC"/>
    <w:rsid w:val="00C4125F"/>
    <w:rsid w:val="00C414EE"/>
    <w:rsid w:val="00C508F4"/>
    <w:rsid w:val="00C52C4D"/>
    <w:rsid w:val="00C54B97"/>
    <w:rsid w:val="00C63253"/>
    <w:rsid w:val="00C645A1"/>
    <w:rsid w:val="00C7133D"/>
    <w:rsid w:val="00CA159D"/>
    <w:rsid w:val="00CA50C1"/>
    <w:rsid w:val="00CA7462"/>
    <w:rsid w:val="00CA77B0"/>
    <w:rsid w:val="00CB7EA3"/>
    <w:rsid w:val="00CC1910"/>
    <w:rsid w:val="00CD674A"/>
    <w:rsid w:val="00CD7207"/>
    <w:rsid w:val="00CF2FF8"/>
    <w:rsid w:val="00CF7815"/>
    <w:rsid w:val="00D271ED"/>
    <w:rsid w:val="00D273D7"/>
    <w:rsid w:val="00D328A5"/>
    <w:rsid w:val="00D32C25"/>
    <w:rsid w:val="00D34DE3"/>
    <w:rsid w:val="00D53059"/>
    <w:rsid w:val="00D619E2"/>
    <w:rsid w:val="00D71B4E"/>
    <w:rsid w:val="00D85221"/>
    <w:rsid w:val="00DA556E"/>
    <w:rsid w:val="00DB71B2"/>
    <w:rsid w:val="00DB7E78"/>
    <w:rsid w:val="00DC3686"/>
    <w:rsid w:val="00DC3ECF"/>
    <w:rsid w:val="00DC5121"/>
    <w:rsid w:val="00DD47DE"/>
    <w:rsid w:val="00DE3464"/>
    <w:rsid w:val="00DF2FD3"/>
    <w:rsid w:val="00E03360"/>
    <w:rsid w:val="00E14733"/>
    <w:rsid w:val="00E224B6"/>
    <w:rsid w:val="00E33D30"/>
    <w:rsid w:val="00E42831"/>
    <w:rsid w:val="00E51031"/>
    <w:rsid w:val="00E5141F"/>
    <w:rsid w:val="00E5413C"/>
    <w:rsid w:val="00E56ACC"/>
    <w:rsid w:val="00E63B26"/>
    <w:rsid w:val="00E82048"/>
    <w:rsid w:val="00E86C65"/>
    <w:rsid w:val="00E96601"/>
    <w:rsid w:val="00E97D91"/>
    <w:rsid w:val="00EA2F00"/>
    <w:rsid w:val="00EA39BC"/>
    <w:rsid w:val="00EA7CF7"/>
    <w:rsid w:val="00EB2FB1"/>
    <w:rsid w:val="00EC5047"/>
    <w:rsid w:val="00EE7650"/>
    <w:rsid w:val="00EF4C99"/>
    <w:rsid w:val="00F12A3E"/>
    <w:rsid w:val="00F2213C"/>
    <w:rsid w:val="00F249CD"/>
    <w:rsid w:val="00F24F2C"/>
    <w:rsid w:val="00F27A5F"/>
    <w:rsid w:val="00F304A8"/>
    <w:rsid w:val="00F364A8"/>
    <w:rsid w:val="00F44603"/>
    <w:rsid w:val="00F47FD1"/>
    <w:rsid w:val="00F82649"/>
    <w:rsid w:val="00F94D30"/>
    <w:rsid w:val="00FA4701"/>
    <w:rsid w:val="00FA609D"/>
    <w:rsid w:val="00FB0B73"/>
    <w:rsid w:val="00FB2D0D"/>
    <w:rsid w:val="00FB5D97"/>
    <w:rsid w:val="00FB7BCE"/>
    <w:rsid w:val="00FD64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022990BB-64E6-4782-85F7-A9746F78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link w:val="berschrift4Zchn"/>
    <w:uiPriority w:val="9"/>
    <w:semiHidden/>
    <w:unhideWhenUsed/>
    <w:qFormat/>
    <w:rsid w:val="00B92662"/>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semiHidden/>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semiHidden/>
    <w:rPr>
      <w:rFonts w:ascii="Bookman Old Style" w:hAnsi="Bookman Old Style"/>
      <w:sz w:val="22"/>
      <w:lang w:val="de-AT"/>
    </w:rPr>
  </w:style>
  <w:style w:type="character" w:styleId="BesuchterHyperlink">
    <w:name w:val="FollowedHyperlink"/>
    <w:semiHidden/>
    <w:rPr>
      <w:color w:val="800080"/>
      <w:u w:val="single"/>
    </w:rPr>
  </w:style>
  <w:style w:type="paragraph" w:customStyle="1" w:styleId="H4">
    <w:name w:val="H4"/>
    <w:basedOn w:val="Standard"/>
    <w:next w:val="Standard"/>
    <w:pPr>
      <w:keepNext/>
      <w:spacing w:before="100" w:after="100"/>
      <w:outlineLvl w:val="4"/>
    </w:pPr>
    <w:rPr>
      <w:b/>
      <w:snapToGrid w:val="0"/>
      <w:sz w:val="24"/>
      <w:lang w:val="de-AT"/>
    </w:rPr>
  </w:style>
  <w:style w:type="paragraph" w:customStyle="1" w:styleId="PD-Zwischenberschrift">
    <w:name w:val="PD-Zwischenüberschrift"/>
    <w:basedOn w:val="PD-Flietext"/>
    <w:pPr>
      <w:spacing w:before="240" w:after="80"/>
      <w:ind w:left="1418"/>
    </w:pPr>
    <w:rPr>
      <w:b/>
    </w:rPr>
  </w:style>
  <w:style w:type="paragraph" w:styleId="StandardWeb">
    <w:name w:val="Normal (Web)"/>
    <w:basedOn w:val="Standard"/>
    <w:uiPriority w:val="99"/>
    <w:semiHidden/>
    <w:unhideWhenUsed/>
    <w:rsid w:val="00B57D91"/>
    <w:pPr>
      <w:spacing w:before="100" w:beforeAutospacing="1" w:after="100" w:afterAutospacing="1"/>
    </w:pPr>
    <w:rPr>
      <w:sz w:val="24"/>
      <w:szCs w:val="24"/>
      <w:lang w:val="de-AT" w:eastAsia="de-AT"/>
    </w:rPr>
  </w:style>
  <w:style w:type="character" w:styleId="Fett">
    <w:name w:val="Strong"/>
    <w:uiPriority w:val="22"/>
    <w:qFormat/>
    <w:rsid w:val="002D2555"/>
    <w:rPr>
      <w:b/>
      <w:bCs/>
    </w:rPr>
  </w:style>
  <w:style w:type="character" w:customStyle="1" w:styleId="veransttabtext1">
    <w:name w:val="veranst_tab_text1"/>
    <w:rsid w:val="002D2555"/>
    <w:rPr>
      <w:rFonts w:ascii="Verdana" w:hAnsi="Verdana" w:hint="default"/>
      <w:i w:val="0"/>
      <w:iCs w:val="0"/>
      <w:color w:val="333333"/>
      <w:sz w:val="18"/>
      <w:szCs w:val="18"/>
    </w:rPr>
  </w:style>
  <w:style w:type="paragraph" w:styleId="Sprechblasentext">
    <w:name w:val="Balloon Text"/>
    <w:basedOn w:val="Standard"/>
    <w:link w:val="SprechblasentextZchn"/>
    <w:uiPriority w:val="99"/>
    <w:semiHidden/>
    <w:unhideWhenUsed/>
    <w:rsid w:val="00A45B89"/>
    <w:rPr>
      <w:rFonts w:ascii="Segoe UI" w:hAnsi="Segoe UI" w:cs="Segoe UI"/>
      <w:sz w:val="18"/>
      <w:szCs w:val="18"/>
    </w:rPr>
  </w:style>
  <w:style w:type="character" w:customStyle="1" w:styleId="SprechblasentextZchn">
    <w:name w:val="Sprechblasentext Zchn"/>
    <w:link w:val="Sprechblasentext"/>
    <w:uiPriority w:val="99"/>
    <w:semiHidden/>
    <w:rsid w:val="00A45B89"/>
    <w:rPr>
      <w:rFonts w:ascii="Segoe UI" w:hAnsi="Segoe UI" w:cs="Segoe UI"/>
      <w:sz w:val="18"/>
      <w:szCs w:val="18"/>
      <w:lang w:val="de-DE" w:eastAsia="de-DE"/>
    </w:rPr>
  </w:style>
  <w:style w:type="character" w:styleId="Hervorhebung">
    <w:name w:val="Emphasis"/>
    <w:uiPriority w:val="20"/>
    <w:qFormat/>
    <w:rsid w:val="00BF6120"/>
    <w:rPr>
      <w:i/>
      <w:iCs/>
    </w:rPr>
  </w:style>
  <w:style w:type="character" w:customStyle="1" w:styleId="berschrift4Zchn">
    <w:name w:val="Überschrift 4 Zchn"/>
    <w:link w:val="berschrift4"/>
    <w:uiPriority w:val="9"/>
    <w:semiHidden/>
    <w:rsid w:val="00B92662"/>
    <w:rPr>
      <w:rFonts w:ascii="Calibri" w:eastAsia="Times New Roman" w:hAnsi="Calibri" w:cs="Times New Roman"/>
      <w:b/>
      <w:bCs/>
      <w:sz w:val="28"/>
      <w:szCs w:val="28"/>
      <w:lang w:val="de-DE" w:eastAsia="de-DE"/>
    </w:rPr>
  </w:style>
  <w:style w:type="paragraph" w:customStyle="1" w:styleId="bodytext">
    <w:name w:val="bodytext"/>
    <w:basedOn w:val="Standard"/>
    <w:rsid w:val="00052084"/>
    <w:pPr>
      <w:spacing w:before="100" w:beforeAutospacing="1" w:after="100" w:afterAutospacing="1"/>
    </w:pPr>
    <w:rPr>
      <w:sz w:val="24"/>
      <w:szCs w:val="24"/>
      <w:lang w:val="de-AT" w:eastAsia="de-AT"/>
    </w:rPr>
  </w:style>
  <w:style w:type="character" w:styleId="HTMLZitat">
    <w:name w:val="HTML Cite"/>
    <w:uiPriority w:val="99"/>
    <w:semiHidden/>
    <w:unhideWhenUsed/>
    <w:rsid w:val="008F5F94"/>
    <w:rPr>
      <w:i/>
      <w:iCs/>
    </w:rPr>
  </w:style>
  <w:style w:type="character" w:customStyle="1" w:styleId="TitelZchn">
    <w:name w:val="Titel Zchn"/>
    <w:basedOn w:val="Absatz-Standardschriftart"/>
    <w:link w:val="Titel"/>
    <w:rsid w:val="00E86C65"/>
    <w:rPr>
      <w:rFonts w:ascii="Arial" w:hAnsi="Arial"/>
      <w:b/>
      <w:sz w:val="32"/>
      <w:lang w:val="de-DE" w:eastAsia="de-DE"/>
    </w:rPr>
  </w:style>
  <w:style w:type="paragraph" w:customStyle="1" w:styleId="pd-flietext0">
    <w:name w:val="pd-flietext"/>
    <w:basedOn w:val="Standard"/>
    <w:rsid w:val="002744A7"/>
    <w:pPr>
      <w:spacing w:before="100" w:beforeAutospacing="1" w:after="100" w:afterAutospacing="1"/>
    </w:pPr>
    <w:rPr>
      <w:sz w:val="24"/>
      <w:szCs w:val="24"/>
      <w:lang w:val="de-AT" w:eastAsia="de-AT"/>
    </w:rPr>
  </w:style>
  <w:style w:type="character" w:customStyle="1" w:styleId="apple-converted-space">
    <w:name w:val="apple-converted-space"/>
    <w:basedOn w:val="Absatz-Standardschriftart"/>
    <w:rsid w:val="002744A7"/>
  </w:style>
  <w:style w:type="paragraph" w:customStyle="1" w:styleId="Default">
    <w:name w:val="Default"/>
    <w:rsid w:val="00C224A7"/>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A9792F"/>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4">
      <w:bodyDiv w:val="1"/>
      <w:marLeft w:val="0"/>
      <w:marRight w:val="0"/>
      <w:marTop w:val="0"/>
      <w:marBottom w:val="0"/>
      <w:divBdr>
        <w:top w:val="none" w:sz="0" w:space="0" w:color="auto"/>
        <w:left w:val="none" w:sz="0" w:space="0" w:color="auto"/>
        <w:bottom w:val="none" w:sz="0" w:space="0" w:color="auto"/>
        <w:right w:val="none" w:sz="0" w:space="0" w:color="auto"/>
      </w:divBdr>
      <w:divsChild>
        <w:div w:id="2011567546">
          <w:marLeft w:val="0"/>
          <w:marRight w:val="0"/>
          <w:marTop w:val="100"/>
          <w:marBottom w:val="100"/>
          <w:divBdr>
            <w:top w:val="none" w:sz="0" w:space="0" w:color="auto"/>
            <w:left w:val="none" w:sz="0" w:space="0" w:color="auto"/>
            <w:bottom w:val="none" w:sz="0" w:space="0" w:color="auto"/>
            <w:right w:val="none" w:sz="0" w:space="0" w:color="auto"/>
          </w:divBdr>
          <w:divsChild>
            <w:div w:id="1298292859">
              <w:marLeft w:val="0"/>
              <w:marRight w:val="0"/>
              <w:marTop w:val="100"/>
              <w:marBottom w:val="10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6074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413">
      <w:bodyDiv w:val="1"/>
      <w:marLeft w:val="0"/>
      <w:marRight w:val="0"/>
      <w:marTop w:val="0"/>
      <w:marBottom w:val="0"/>
      <w:divBdr>
        <w:top w:val="none" w:sz="0" w:space="0" w:color="auto"/>
        <w:left w:val="none" w:sz="0" w:space="0" w:color="auto"/>
        <w:bottom w:val="none" w:sz="0" w:space="0" w:color="auto"/>
        <w:right w:val="none" w:sz="0" w:space="0" w:color="auto"/>
      </w:divBdr>
      <w:divsChild>
        <w:div w:id="994916529">
          <w:marLeft w:val="0"/>
          <w:marRight w:val="0"/>
          <w:marTop w:val="0"/>
          <w:marBottom w:val="0"/>
          <w:divBdr>
            <w:top w:val="none" w:sz="0" w:space="0" w:color="auto"/>
            <w:left w:val="none" w:sz="0" w:space="0" w:color="auto"/>
            <w:bottom w:val="none" w:sz="0" w:space="0" w:color="auto"/>
            <w:right w:val="none" w:sz="0" w:space="0" w:color="auto"/>
          </w:divBdr>
          <w:divsChild>
            <w:div w:id="1676299097">
              <w:marLeft w:val="0"/>
              <w:marRight w:val="0"/>
              <w:marTop w:val="0"/>
              <w:marBottom w:val="0"/>
              <w:divBdr>
                <w:top w:val="none" w:sz="0" w:space="0" w:color="auto"/>
                <w:left w:val="none" w:sz="0" w:space="0" w:color="auto"/>
                <w:bottom w:val="none" w:sz="0" w:space="0" w:color="auto"/>
                <w:right w:val="none" w:sz="0" w:space="0" w:color="auto"/>
              </w:divBdr>
              <w:divsChild>
                <w:div w:id="188954433">
                  <w:marLeft w:val="0"/>
                  <w:marRight w:val="0"/>
                  <w:marTop w:val="0"/>
                  <w:marBottom w:val="0"/>
                  <w:divBdr>
                    <w:top w:val="none" w:sz="0" w:space="0" w:color="auto"/>
                    <w:left w:val="none" w:sz="0" w:space="0" w:color="auto"/>
                    <w:bottom w:val="none" w:sz="0" w:space="0" w:color="auto"/>
                    <w:right w:val="none" w:sz="0" w:space="0" w:color="auto"/>
                  </w:divBdr>
                  <w:divsChild>
                    <w:div w:id="1544830100">
                      <w:marLeft w:val="0"/>
                      <w:marRight w:val="0"/>
                      <w:marTop w:val="0"/>
                      <w:marBottom w:val="0"/>
                      <w:divBdr>
                        <w:top w:val="none" w:sz="0" w:space="0" w:color="auto"/>
                        <w:left w:val="none" w:sz="0" w:space="0" w:color="auto"/>
                        <w:bottom w:val="none" w:sz="0" w:space="0" w:color="auto"/>
                        <w:right w:val="none" w:sz="0" w:space="0" w:color="auto"/>
                      </w:divBdr>
                      <w:divsChild>
                        <w:div w:id="85923420">
                          <w:marLeft w:val="0"/>
                          <w:marRight w:val="0"/>
                          <w:marTop w:val="0"/>
                          <w:marBottom w:val="0"/>
                          <w:divBdr>
                            <w:top w:val="none" w:sz="0" w:space="0" w:color="auto"/>
                            <w:left w:val="none" w:sz="0" w:space="0" w:color="auto"/>
                            <w:bottom w:val="none" w:sz="0" w:space="0" w:color="auto"/>
                            <w:right w:val="none" w:sz="0" w:space="0" w:color="auto"/>
                          </w:divBdr>
                          <w:divsChild>
                            <w:div w:id="579169738">
                              <w:marLeft w:val="0"/>
                              <w:marRight w:val="0"/>
                              <w:marTop w:val="0"/>
                              <w:marBottom w:val="0"/>
                              <w:divBdr>
                                <w:top w:val="none" w:sz="0" w:space="0" w:color="auto"/>
                                <w:left w:val="none" w:sz="0" w:space="0" w:color="auto"/>
                                <w:bottom w:val="none" w:sz="0" w:space="0" w:color="auto"/>
                                <w:right w:val="none" w:sz="0" w:space="0" w:color="auto"/>
                              </w:divBdr>
                              <w:divsChild>
                                <w:div w:id="1435050297">
                                  <w:marLeft w:val="0"/>
                                  <w:marRight w:val="0"/>
                                  <w:marTop w:val="0"/>
                                  <w:marBottom w:val="0"/>
                                  <w:divBdr>
                                    <w:top w:val="none" w:sz="0" w:space="0" w:color="auto"/>
                                    <w:left w:val="none" w:sz="0" w:space="0" w:color="auto"/>
                                    <w:bottom w:val="none" w:sz="0" w:space="0" w:color="auto"/>
                                    <w:right w:val="none" w:sz="0" w:space="0" w:color="auto"/>
                                  </w:divBdr>
                                  <w:divsChild>
                                    <w:div w:id="101843680">
                                      <w:marLeft w:val="0"/>
                                      <w:marRight w:val="0"/>
                                      <w:marTop w:val="0"/>
                                      <w:marBottom w:val="0"/>
                                      <w:divBdr>
                                        <w:top w:val="none" w:sz="0" w:space="0" w:color="auto"/>
                                        <w:left w:val="none" w:sz="0" w:space="0" w:color="auto"/>
                                        <w:bottom w:val="none" w:sz="0" w:space="0" w:color="auto"/>
                                        <w:right w:val="none" w:sz="0" w:space="0" w:color="auto"/>
                                      </w:divBdr>
                                      <w:divsChild>
                                        <w:div w:id="13189755">
                                          <w:marLeft w:val="0"/>
                                          <w:marRight w:val="0"/>
                                          <w:marTop w:val="0"/>
                                          <w:marBottom w:val="0"/>
                                          <w:divBdr>
                                            <w:top w:val="none" w:sz="0" w:space="0" w:color="auto"/>
                                            <w:left w:val="none" w:sz="0" w:space="0" w:color="auto"/>
                                            <w:bottom w:val="none" w:sz="0" w:space="0" w:color="auto"/>
                                            <w:right w:val="none" w:sz="0" w:space="0" w:color="auto"/>
                                          </w:divBdr>
                                          <w:divsChild>
                                            <w:div w:id="1382365782">
                                              <w:marLeft w:val="0"/>
                                              <w:marRight w:val="0"/>
                                              <w:marTop w:val="0"/>
                                              <w:marBottom w:val="0"/>
                                              <w:divBdr>
                                                <w:top w:val="none" w:sz="0" w:space="0" w:color="auto"/>
                                                <w:left w:val="none" w:sz="0" w:space="0" w:color="auto"/>
                                                <w:bottom w:val="none" w:sz="0" w:space="0" w:color="auto"/>
                                                <w:right w:val="none" w:sz="0" w:space="0" w:color="auto"/>
                                              </w:divBdr>
                                              <w:divsChild>
                                                <w:div w:id="4002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99381">
      <w:bodyDiv w:val="1"/>
      <w:marLeft w:val="0"/>
      <w:marRight w:val="0"/>
      <w:marTop w:val="0"/>
      <w:marBottom w:val="0"/>
      <w:divBdr>
        <w:top w:val="none" w:sz="0" w:space="0" w:color="auto"/>
        <w:left w:val="none" w:sz="0" w:space="0" w:color="auto"/>
        <w:bottom w:val="none" w:sz="0" w:space="0" w:color="auto"/>
        <w:right w:val="none" w:sz="0" w:space="0" w:color="auto"/>
      </w:divBdr>
      <w:divsChild>
        <w:div w:id="60255663">
          <w:marLeft w:val="0"/>
          <w:marRight w:val="0"/>
          <w:marTop w:val="100"/>
          <w:marBottom w:val="100"/>
          <w:divBdr>
            <w:top w:val="none" w:sz="0" w:space="0" w:color="auto"/>
            <w:left w:val="none" w:sz="0" w:space="0" w:color="auto"/>
            <w:bottom w:val="none" w:sz="0" w:space="0" w:color="auto"/>
            <w:right w:val="none" w:sz="0" w:space="0" w:color="auto"/>
          </w:divBdr>
          <w:divsChild>
            <w:div w:id="40524189">
              <w:marLeft w:val="0"/>
              <w:marRight w:val="0"/>
              <w:marTop w:val="0"/>
              <w:marBottom w:val="0"/>
              <w:divBdr>
                <w:top w:val="none" w:sz="0" w:space="0" w:color="auto"/>
                <w:left w:val="none" w:sz="0" w:space="0" w:color="auto"/>
                <w:bottom w:val="single" w:sz="6" w:space="30" w:color="9FA6AA"/>
                <w:right w:val="none" w:sz="0" w:space="0" w:color="auto"/>
              </w:divBdr>
              <w:divsChild>
                <w:div w:id="1509440009">
                  <w:marLeft w:val="0"/>
                  <w:marRight w:val="0"/>
                  <w:marTop w:val="0"/>
                  <w:marBottom w:val="0"/>
                  <w:divBdr>
                    <w:top w:val="none" w:sz="0" w:space="0" w:color="auto"/>
                    <w:left w:val="none" w:sz="0" w:space="0" w:color="auto"/>
                    <w:bottom w:val="none" w:sz="0" w:space="0" w:color="auto"/>
                    <w:right w:val="none" w:sz="0" w:space="0" w:color="auto"/>
                  </w:divBdr>
                  <w:divsChild>
                    <w:div w:id="2049720247">
                      <w:marLeft w:val="0"/>
                      <w:marRight w:val="0"/>
                      <w:marTop w:val="0"/>
                      <w:marBottom w:val="0"/>
                      <w:divBdr>
                        <w:top w:val="none" w:sz="0" w:space="0" w:color="auto"/>
                        <w:left w:val="none" w:sz="0" w:space="0" w:color="auto"/>
                        <w:bottom w:val="single" w:sz="6" w:space="23" w:color="9FA6AA"/>
                        <w:right w:val="none" w:sz="0" w:space="0" w:color="auto"/>
                      </w:divBdr>
                      <w:divsChild>
                        <w:div w:id="900794355">
                          <w:marLeft w:val="0"/>
                          <w:marRight w:val="0"/>
                          <w:marTop w:val="0"/>
                          <w:marBottom w:val="0"/>
                          <w:divBdr>
                            <w:top w:val="none" w:sz="0" w:space="0" w:color="auto"/>
                            <w:left w:val="none" w:sz="0" w:space="0" w:color="auto"/>
                            <w:bottom w:val="none" w:sz="0" w:space="0" w:color="auto"/>
                            <w:right w:val="none" w:sz="0" w:space="0" w:color="auto"/>
                          </w:divBdr>
                          <w:divsChild>
                            <w:div w:id="20468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4694">
      <w:bodyDiv w:val="1"/>
      <w:marLeft w:val="0"/>
      <w:marRight w:val="0"/>
      <w:marTop w:val="0"/>
      <w:marBottom w:val="0"/>
      <w:divBdr>
        <w:top w:val="none" w:sz="0" w:space="0" w:color="auto"/>
        <w:left w:val="none" w:sz="0" w:space="0" w:color="auto"/>
        <w:bottom w:val="none" w:sz="0" w:space="0" w:color="auto"/>
        <w:right w:val="none" w:sz="0" w:space="0" w:color="auto"/>
      </w:divBdr>
      <w:divsChild>
        <w:div w:id="1122530716">
          <w:marLeft w:val="0"/>
          <w:marRight w:val="0"/>
          <w:marTop w:val="0"/>
          <w:marBottom w:val="0"/>
          <w:divBdr>
            <w:top w:val="none" w:sz="0" w:space="0" w:color="auto"/>
            <w:left w:val="none" w:sz="0" w:space="0" w:color="auto"/>
            <w:bottom w:val="none" w:sz="0" w:space="0" w:color="auto"/>
            <w:right w:val="none" w:sz="0" w:space="0" w:color="auto"/>
          </w:divBdr>
          <w:divsChild>
            <w:div w:id="948659562">
              <w:marLeft w:val="0"/>
              <w:marRight w:val="0"/>
              <w:marTop w:val="0"/>
              <w:marBottom w:val="0"/>
              <w:divBdr>
                <w:top w:val="none" w:sz="0" w:space="0" w:color="auto"/>
                <w:left w:val="none" w:sz="0" w:space="0" w:color="auto"/>
                <w:bottom w:val="none" w:sz="0" w:space="0" w:color="auto"/>
                <w:right w:val="none" w:sz="0" w:space="0" w:color="auto"/>
              </w:divBdr>
              <w:divsChild>
                <w:div w:id="1727989632">
                  <w:marLeft w:val="0"/>
                  <w:marRight w:val="0"/>
                  <w:marTop w:val="0"/>
                  <w:marBottom w:val="0"/>
                  <w:divBdr>
                    <w:top w:val="none" w:sz="0" w:space="0" w:color="auto"/>
                    <w:left w:val="none" w:sz="0" w:space="0" w:color="auto"/>
                    <w:bottom w:val="none" w:sz="0" w:space="0" w:color="auto"/>
                    <w:right w:val="none" w:sz="0" w:space="0" w:color="auto"/>
                  </w:divBdr>
                  <w:divsChild>
                    <w:div w:id="170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1258">
      <w:bodyDiv w:val="1"/>
      <w:marLeft w:val="0"/>
      <w:marRight w:val="0"/>
      <w:marTop w:val="0"/>
      <w:marBottom w:val="0"/>
      <w:divBdr>
        <w:top w:val="none" w:sz="0" w:space="0" w:color="auto"/>
        <w:left w:val="none" w:sz="0" w:space="0" w:color="auto"/>
        <w:bottom w:val="none" w:sz="0" w:space="0" w:color="auto"/>
        <w:right w:val="none" w:sz="0" w:space="0" w:color="auto"/>
      </w:divBdr>
      <w:divsChild>
        <w:div w:id="816146309">
          <w:marLeft w:val="0"/>
          <w:marRight w:val="0"/>
          <w:marTop w:val="0"/>
          <w:marBottom w:val="0"/>
          <w:divBdr>
            <w:top w:val="single" w:sz="2" w:space="0" w:color="auto"/>
            <w:left w:val="single" w:sz="2" w:space="0" w:color="auto"/>
            <w:bottom w:val="single" w:sz="2" w:space="0" w:color="auto"/>
            <w:right w:val="single" w:sz="2" w:space="0" w:color="auto"/>
          </w:divBdr>
          <w:divsChild>
            <w:div w:id="731343757">
              <w:marLeft w:val="150"/>
              <w:marRight w:val="150"/>
              <w:marTop w:val="150"/>
              <w:marBottom w:val="150"/>
              <w:divBdr>
                <w:top w:val="none" w:sz="0" w:space="0" w:color="auto"/>
                <w:left w:val="none" w:sz="0" w:space="0" w:color="auto"/>
                <w:bottom w:val="none" w:sz="0" w:space="0" w:color="auto"/>
                <w:right w:val="none" w:sz="0" w:space="0" w:color="auto"/>
              </w:divBdr>
              <w:divsChild>
                <w:div w:id="2137522784">
                  <w:marLeft w:val="15"/>
                  <w:marRight w:val="0"/>
                  <w:marTop w:val="150"/>
                  <w:marBottom w:val="0"/>
                  <w:divBdr>
                    <w:top w:val="none" w:sz="0" w:space="0" w:color="auto"/>
                    <w:left w:val="none" w:sz="0" w:space="0" w:color="auto"/>
                    <w:bottom w:val="none" w:sz="0" w:space="0" w:color="auto"/>
                    <w:right w:val="none" w:sz="0" w:space="0" w:color="auto"/>
                  </w:divBdr>
                  <w:divsChild>
                    <w:div w:id="1782800414">
                      <w:marLeft w:val="0"/>
                      <w:marRight w:val="0"/>
                      <w:marTop w:val="0"/>
                      <w:marBottom w:val="0"/>
                      <w:divBdr>
                        <w:top w:val="none" w:sz="0" w:space="0" w:color="auto"/>
                        <w:left w:val="none" w:sz="0" w:space="0" w:color="auto"/>
                        <w:bottom w:val="none" w:sz="0" w:space="0" w:color="auto"/>
                        <w:right w:val="none" w:sz="0" w:space="0" w:color="auto"/>
                      </w:divBdr>
                      <w:divsChild>
                        <w:div w:id="404037120">
                          <w:marLeft w:val="0"/>
                          <w:marRight w:val="0"/>
                          <w:marTop w:val="0"/>
                          <w:marBottom w:val="0"/>
                          <w:divBdr>
                            <w:top w:val="none" w:sz="0" w:space="0" w:color="auto"/>
                            <w:left w:val="none" w:sz="0" w:space="0" w:color="auto"/>
                            <w:bottom w:val="none" w:sz="0" w:space="0" w:color="auto"/>
                            <w:right w:val="none" w:sz="0" w:space="0" w:color="auto"/>
                          </w:divBdr>
                          <w:divsChild>
                            <w:div w:id="449670159">
                              <w:marLeft w:val="0"/>
                              <w:marRight w:val="0"/>
                              <w:marTop w:val="0"/>
                              <w:marBottom w:val="0"/>
                              <w:divBdr>
                                <w:top w:val="none" w:sz="0" w:space="0" w:color="auto"/>
                                <w:left w:val="none" w:sz="0" w:space="0" w:color="auto"/>
                                <w:bottom w:val="none" w:sz="0" w:space="0" w:color="auto"/>
                                <w:right w:val="none" w:sz="0" w:space="0" w:color="auto"/>
                              </w:divBdr>
                              <w:divsChild>
                                <w:div w:id="916741708">
                                  <w:marLeft w:val="0"/>
                                  <w:marRight w:val="0"/>
                                  <w:marTop w:val="0"/>
                                  <w:marBottom w:val="0"/>
                                  <w:divBdr>
                                    <w:top w:val="none" w:sz="0" w:space="0" w:color="auto"/>
                                    <w:left w:val="none" w:sz="0" w:space="0" w:color="auto"/>
                                    <w:bottom w:val="none" w:sz="0" w:space="0" w:color="auto"/>
                                    <w:right w:val="none" w:sz="0" w:space="0" w:color="auto"/>
                                  </w:divBdr>
                                  <w:divsChild>
                                    <w:div w:id="1700550090">
                                      <w:marLeft w:val="0"/>
                                      <w:marRight w:val="0"/>
                                      <w:marTop w:val="0"/>
                                      <w:marBottom w:val="0"/>
                                      <w:divBdr>
                                        <w:top w:val="none" w:sz="0" w:space="0" w:color="auto"/>
                                        <w:left w:val="none" w:sz="0" w:space="0" w:color="auto"/>
                                        <w:bottom w:val="none" w:sz="0" w:space="0" w:color="auto"/>
                                        <w:right w:val="none" w:sz="0" w:space="0" w:color="auto"/>
                                      </w:divBdr>
                                      <w:divsChild>
                                        <w:div w:id="8082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60491">
      <w:bodyDiv w:val="1"/>
      <w:marLeft w:val="0"/>
      <w:marRight w:val="0"/>
      <w:marTop w:val="0"/>
      <w:marBottom w:val="0"/>
      <w:divBdr>
        <w:top w:val="none" w:sz="0" w:space="0" w:color="auto"/>
        <w:left w:val="none" w:sz="0" w:space="0" w:color="auto"/>
        <w:bottom w:val="none" w:sz="0" w:space="0" w:color="auto"/>
        <w:right w:val="none" w:sz="0" w:space="0" w:color="auto"/>
      </w:divBdr>
    </w:div>
    <w:div w:id="202638556">
      <w:bodyDiv w:val="1"/>
      <w:marLeft w:val="0"/>
      <w:marRight w:val="0"/>
      <w:marTop w:val="0"/>
      <w:marBottom w:val="0"/>
      <w:divBdr>
        <w:top w:val="none" w:sz="0" w:space="0" w:color="auto"/>
        <w:left w:val="none" w:sz="0" w:space="0" w:color="auto"/>
        <w:bottom w:val="none" w:sz="0" w:space="0" w:color="auto"/>
        <w:right w:val="none" w:sz="0" w:space="0" w:color="auto"/>
      </w:divBdr>
    </w:div>
    <w:div w:id="247812126">
      <w:bodyDiv w:val="1"/>
      <w:marLeft w:val="0"/>
      <w:marRight w:val="0"/>
      <w:marTop w:val="0"/>
      <w:marBottom w:val="0"/>
      <w:divBdr>
        <w:top w:val="none" w:sz="0" w:space="0" w:color="auto"/>
        <w:left w:val="none" w:sz="0" w:space="0" w:color="auto"/>
        <w:bottom w:val="none" w:sz="0" w:space="0" w:color="auto"/>
        <w:right w:val="none" w:sz="0" w:space="0" w:color="auto"/>
      </w:divBdr>
      <w:divsChild>
        <w:div w:id="1979457518">
          <w:marLeft w:val="0"/>
          <w:marRight w:val="0"/>
          <w:marTop w:val="100"/>
          <w:marBottom w:val="100"/>
          <w:divBdr>
            <w:top w:val="none" w:sz="0" w:space="0" w:color="auto"/>
            <w:left w:val="none" w:sz="0" w:space="0" w:color="auto"/>
            <w:bottom w:val="none" w:sz="0" w:space="0" w:color="auto"/>
            <w:right w:val="none" w:sz="0" w:space="0" w:color="auto"/>
          </w:divBdr>
          <w:divsChild>
            <w:div w:id="2035842513">
              <w:marLeft w:val="0"/>
              <w:marRight w:val="0"/>
              <w:marTop w:val="100"/>
              <w:marBottom w:val="100"/>
              <w:divBdr>
                <w:top w:val="none" w:sz="0" w:space="0" w:color="auto"/>
                <w:left w:val="none" w:sz="0" w:space="0" w:color="auto"/>
                <w:bottom w:val="none" w:sz="0" w:space="0" w:color="auto"/>
                <w:right w:val="none" w:sz="0" w:space="0" w:color="auto"/>
              </w:divBdr>
              <w:divsChild>
                <w:div w:id="152450485">
                  <w:marLeft w:val="0"/>
                  <w:marRight w:val="0"/>
                  <w:marTop w:val="0"/>
                  <w:marBottom w:val="0"/>
                  <w:divBdr>
                    <w:top w:val="none" w:sz="0" w:space="0" w:color="auto"/>
                    <w:left w:val="none" w:sz="0" w:space="0" w:color="auto"/>
                    <w:bottom w:val="none" w:sz="0" w:space="0" w:color="auto"/>
                    <w:right w:val="none" w:sz="0" w:space="0" w:color="auto"/>
                  </w:divBdr>
                  <w:divsChild>
                    <w:div w:id="1639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59105">
      <w:bodyDiv w:val="1"/>
      <w:marLeft w:val="0"/>
      <w:marRight w:val="0"/>
      <w:marTop w:val="0"/>
      <w:marBottom w:val="0"/>
      <w:divBdr>
        <w:top w:val="none" w:sz="0" w:space="0" w:color="auto"/>
        <w:left w:val="none" w:sz="0" w:space="0" w:color="auto"/>
        <w:bottom w:val="none" w:sz="0" w:space="0" w:color="auto"/>
        <w:right w:val="none" w:sz="0" w:space="0" w:color="auto"/>
      </w:divBdr>
      <w:divsChild>
        <w:div w:id="184946469">
          <w:marLeft w:val="0"/>
          <w:marRight w:val="0"/>
          <w:marTop w:val="100"/>
          <w:marBottom w:val="100"/>
          <w:divBdr>
            <w:top w:val="none" w:sz="0" w:space="0" w:color="auto"/>
            <w:left w:val="none" w:sz="0" w:space="0" w:color="auto"/>
            <w:bottom w:val="none" w:sz="0" w:space="0" w:color="auto"/>
            <w:right w:val="none" w:sz="0" w:space="0" w:color="auto"/>
          </w:divBdr>
          <w:divsChild>
            <w:div w:id="1376999243">
              <w:marLeft w:val="0"/>
              <w:marRight w:val="0"/>
              <w:marTop w:val="100"/>
              <w:marBottom w:val="100"/>
              <w:divBdr>
                <w:top w:val="none" w:sz="0" w:space="0" w:color="auto"/>
                <w:left w:val="none" w:sz="0" w:space="0" w:color="auto"/>
                <w:bottom w:val="none" w:sz="0" w:space="0" w:color="auto"/>
                <w:right w:val="none" w:sz="0" w:space="0" w:color="auto"/>
              </w:divBdr>
              <w:divsChild>
                <w:div w:id="1367222290">
                  <w:marLeft w:val="0"/>
                  <w:marRight w:val="0"/>
                  <w:marTop w:val="0"/>
                  <w:marBottom w:val="0"/>
                  <w:divBdr>
                    <w:top w:val="none" w:sz="0" w:space="0" w:color="auto"/>
                    <w:left w:val="none" w:sz="0" w:space="0" w:color="auto"/>
                    <w:bottom w:val="none" w:sz="0" w:space="0" w:color="auto"/>
                    <w:right w:val="none" w:sz="0" w:space="0" w:color="auto"/>
                  </w:divBdr>
                  <w:divsChild>
                    <w:div w:id="157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8298">
      <w:bodyDiv w:val="1"/>
      <w:marLeft w:val="0"/>
      <w:marRight w:val="0"/>
      <w:marTop w:val="0"/>
      <w:marBottom w:val="0"/>
      <w:divBdr>
        <w:top w:val="none" w:sz="0" w:space="0" w:color="auto"/>
        <w:left w:val="none" w:sz="0" w:space="0" w:color="auto"/>
        <w:bottom w:val="none" w:sz="0" w:space="0" w:color="auto"/>
        <w:right w:val="none" w:sz="0" w:space="0" w:color="auto"/>
      </w:divBdr>
      <w:divsChild>
        <w:div w:id="1563370252">
          <w:marLeft w:val="0"/>
          <w:marRight w:val="0"/>
          <w:marTop w:val="100"/>
          <w:marBottom w:val="100"/>
          <w:divBdr>
            <w:top w:val="none" w:sz="0" w:space="0" w:color="auto"/>
            <w:left w:val="none" w:sz="0" w:space="0" w:color="auto"/>
            <w:bottom w:val="none" w:sz="0" w:space="0" w:color="auto"/>
            <w:right w:val="none" w:sz="0" w:space="0" w:color="auto"/>
          </w:divBdr>
          <w:divsChild>
            <w:div w:id="1867214428">
              <w:marLeft w:val="0"/>
              <w:marRight w:val="0"/>
              <w:marTop w:val="100"/>
              <w:marBottom w:val="100"/>
              <w:divBdr>
                <w:top w:val="none" w:sz="0" w:space="0" w:color="auto"/>
                <w:left w:val="none" w:sz="0" w:space="0" w:color="auto"/>
                <w:bottom w:val="none" w:sz="0" w:space="0" w:color="auto"/>
                <w:right w:val="none" w:sz="0" w:space="0" w:color="auto"/>
              </w:divBdr>
              <w:divsChild>
                <w:div w:id="849685119">
                  <w:marLeft w:val="0"/>
                  <w:marRight w:val="0"/>
                  <w:marTop w:val="0"/>
                  <w:marBottom w:val="0"/>
                  <w:divBdr>
                    <w:top w:val="none" w:sz="0" w:space="0" w:color="auto"/>
                    <w:left w:val="none" w:sz="0" w:space="0" w:color="auto"/>
                    <w:bottom w:val="none" w:sz="0" w:space="0" w:color="auto"/>
                    <w:right w:val="none" w:sz="0" w:space="0" w:color="auto"/>
                  </w:divBdr>
                  <w:divsChild>
                    <w:div w:id="921329689">
                      <w:marLeft w:val="0"/>
                      <w:marRight w:val="0"/>
                      <w:marTop w:val="0"/>
                      <w:marBottom w:val="0"/>
                      <w:divBdr>
                        <w:top w:val="none" w:sz="0" w:space="0" w:color="auto"/>
                        <w:left w:val="none" w:sz="0" w:space="0" w:color="auto"/>
                        <w:bottom w:val="none" w:sz="0" w:space="0" w:color="auto"/>
                        <w:right w:val="none" w:sz="0" w:space="0" w:color="auto"/>
                      </w:divBdr>
                      <w:divsChild>
                        <w:div w:id="178549147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23700146">
      <w:bodyDiv w:val="1"/>
      <w:marLeft w:val="0"/>
      <w:marRight w:val="0"/>
      <w:marTop w:val="0"/>
      <w:marBottom w:val="0"/>
      <w:divBdr>
        <w:top w:val="none" w:sz="0" w:space="0" w:color="auto"/>
        <w:left w:val="none" w:sz="0" w:space="0" w:color="auto"/>
        <w:bottom w:val="none" w:sz="0" w:space="0" w:color="auto"/>
        <w:right w:val="none" w:sz="0" w:space="0" w:color="auto"/>
      </w:divBdr>
      <w:divsChild>
        <w:div w:id="1069570592">
          <w:marLeft w:val="0"/>
          <w:marRight w:val="0"/>
          <w:marTop w:val="100"/>
          <w:marBottom w:val="100"/>
          <w:divBdr>
            <w:top w:val="none" w:sz="0" w:space="0" w:color="auto"/>
            <w:left w:val="none" w:sz="0" w:space="0" w:color="auto"/>
            <w:bottom w:val="none" w:sz="0" w:space="0" w:color="auto"/>
            <w:right w:val="none" w:sz="0" w:space="0" w:color="auto"/>
          </w:divBdr>
          <w:divsChild>
            <w:div w:id="123232124">
              <w:marLeft w:val="0"/>
              <w:marRight w:val="0"/>
              <w:marTop w:val="100"/>
              <w:marBottom w:val="100"/>
              <w:divBdr>
                <w:top w:val="none" w:sz="0" w:space="0" w:color="auto"/>
                <w:left w:val="none" w:sz="0" w:space="0" w:color="auto"/>
                <w:bottom w:val="none" w:sz="0" w:space="0" w:color="auto"/>
                <w:right w:val="none" w:sz="0" w:space="0" w:color="auto"/>
              </w:divBdr>
              <w:divsChild>
                <w:div w:id="1235821153">
                  <w:marLeft w:val="0"/>
                  <w:marRight w:val="0"/>
                  <w:marTop w:val="0"/>
                  <w:marBottom w:val="0"/>
                  <w:divBdr>
                    <w:top w:val="none" w:sz="0" w:space="0" w:color="auto"/>
                    <w:left w:val="none" w:sz="0" w:space="0" w:color="auto"/>
                    <w:bottom w:val="none" w:sz="0" w:space="0" w:color="auto"/>
                    <w:right w:val="none" w:sz="0" w:space="0" w:color="auto"/>
                  </w:divBdr>
                  <w:divsChild>
                    <w:div w:id="1948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47489">
      <w:bodyDiv w:val="1"/>
      <w:marLeft w:val="720"/>
      <w:marRight w:val="0"/>
      <w:marTop w:val="240"/>
      <w:marBottom w:val="240"/>
      <w:divBdr>
        <w:top w:val="none" w:sz="0" w:space="0" w:color="auto"/>
        <w:left w:val="none" w:sz="0" w:space="0" w:color="auto"/>
        <w:bottom w:val="none" w:sz="0" w:space="0" w:color="auto"/>
        <w:right w:val="none" w:sz="0" w:space="0" w:color="auto"/>
      </w:divBdr>
      <w:divsChild>
        <w:div w:id="1228801478">
          <w:marLeft w:val="0"/>
          <w:marRight w:val="0"/>
          <w:marTop w:val="0"/>
          <w:marBottom w:val="0"/>
          <w:divBdr>
            <w:top w:val="none" w:sz="0" w:space="0" w:color="auto"/>
            <w:left w:val="none" w:sz="0" w:space="0" w:color="auto"/>
            <w:bottom w:val="none" w:sz="0" w:space="0" w:color="auto"/>
            <w:right w:val="none" w:sz="0" w:space="0" w:color="auto"/>
          </w:divBdr>
          <w:divsChild>
            <w:div w:id="1360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166">
      <w:bodyDiv w:val="1"/>
      <w:marLeft w:val="0"/>
      <w:marRight w:val="0"/>
      <w:marTop w:val="0"/>
      <w:marBottom w:val="0"/>
      <w:divBdr>
        <w:top w:val="none" w:sz="0" w:space="0" w:color="auto"/>
        <w:left w:val="none" w:sz="0" w:space="0" w:color="auto"/>
        <w:bottom w:val="none" w:sz="0" w:space="0" w:color="auto"/>
        <w:right w:val="none" w:sz="0" w:space="0" w:color="auto"/>
      </w:divBdr>
      <w:divsChild>
        <w:div w:id="2028021616">
          <w:marLeft w:val="0"/>
          <w:marRight w:val="0"/>
          <w:marTop w:val="0"/>
          <w:marBottom w:val="0"/>
          <w:divBdr>
            <w:top w:val="none" w:sz="0" w:space="0" w:color="auto"/>
            <w:left w:val="none" w:sz="0" w:space="0" w:color="auto"/>
            <w:bottom w:val="none" w:sz="0" w:space="0" w:color="auto"/>
            <w:right w:val="none" w:sz="0" w:space="0" w:color="auto"/>
          </w:divBdr>
          <w:divsChild>
            <w:div w:id="394620629">
              <w:marLeft w:val="0"/>
              <w:marRight w:val="0"/>
              <w:marTop w:val="0"/>
              <w:marBottom w:val="0"/>
              <w:divBdr>
                <w:top w:val="none" w:sz="0" w:space="0" w:color="auto"/>
                <w:left w:val="none" w:sz="0" w:space="0" w:color="auto"/>
                <w:bottom w:val="none" w:sz="0" w:space="0" w:color="auto"/>
                <w:right w:val="none" w:sz="0" w:space="0" w:color="auto"/>
              </w:divBdr>
              <w:divsChild>
                <w:div w:id="88936249">
                  <w:marLeft w:val="0"/>
                  <w:marRight w:val="0"/>
                  <w:marTop w:val="0"/>
                  <w:marBottom w:val="0"/>
                  <w:divBdr>
                    <w:top w:val="none" w:sz="0" w:space="0" w:color="auto"/>
                    <w:left w:val="none" w:sz="0" w:space="0" w:color="auto"/>
                    <w:bottom w:val="none" w:sz="0" w:space="0" w:color="auto"/>
                    <w:right w:val="none" w:sz="0" w:space="0" w:color="auto"/>
                  </w:divBdr>
                  <w:divsChild>
                    <w:div w:id="1347292748">
                      <w:marLeft w:val="0"/>
                      <w:marRight w:val="150"/>
                      <w:marTop w:val="0"/>
                      <w:marBottom w:val="0"/>
                      <w:divBdr>
                        <w:top w:val="none" w:sz="0" w:space="0" w:color="auto"/>
                        <w:left w:val="none" w:sz="0" w:space="0" w:color="auto"/>
                        <w:bottom w:val="none" w:sz="0" w:space="0" w:color="auto"/>
                        <w:right w:val="none" w:sz="0" w:space="0" w:color="auto"/>
                      </w:divBdr>
                      <w:divsChild>
                        <w:div w:id="11994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9302">
      <w:bodyDiv w:val="1"/>
      <w:marLeft w:val="0"/>
      <w:marRight w:val="0"/>
      <w:marTop w:val="0"/>
      <w:marBottom w:val="0"/>
      <w:divBdr>
        <w:top w:val="none" w:sz="0" w:space="0" w:color="auto"/>
        <w:left w:val="none" w:sz="0" w:space="0" w:color="auto"/>
        <w:bottom w:val="none" w:sz="0" w:space="0" w:color="auto"/>
        <w:right w:val="none" w:sz="0" w:space="0" w:color="auto"/>
      </w:divBdr>
    </w:div>
    <w:div w:id="373963354">
      <w:bodyDiv w:val="1"/>
      <w:marLeft w:val="0"/>
      <w:marRight w:val="0"/>
      <w:marTop w:val="0"/>
      <w:marBottom w:val="0"/>
      <w:divBdr>
        <w:top w:val="none" w:sz="0" w:space="0" w:color="auto"/>
        <w:left w:val="none" w:sz="0" w:space="0" w:color="auto"/>
        <w:bottom w:val="none" w:sz="0" w:space="0" w:color="auto"/>
        <w:right w:val="none" w:sz="0" w:space="0" w:color="auto"/>
      </w:divBdr>
      <w:divsChild>
        <w:div w:id="824205393">
          <w:marLeft w:val="0"/>
          <w:marRight w:val="0"/>
          <w:marTop w:val="0"/>
          <w:marBottom w:val="0"/>
          <w:divBdr>
            <w:top w:val="none" w:sz="0" w:space="0" w:color="auto"/>
            <w:left w:val="none" w:sz="0" w:space="0" w:color="auto"/>
            <w:bottom w:val="none" w:sz="0" w:space="0" w:color="auto"/>
            <w:right w:val="none" w:sz="0" w:space="0" w:color="auto"/>
          </w:divBdr>
          <w:divsChild>
            <w:div w:id="185139768">
              <w:marLeft w:val="0"/>
              <w:marRight w:val="0"/>
              <w:marTop w:val="0"/>
              <w:marBottom w:val="0"/>
              <w:divBdr>
                <w:top w:val="none" w:sz="0" w:space="0" w:color="auto"/>
                <w:left w:val="none" w:sz="0" w:space="0" w:color="auto"/>
                <w:bottom w:val="none" w:sz="0" w:space="0" w:color="auto"/>
                <w:right w:val="none" w:sz="0" w:space="0" w:color="auto"/>
              </w:divBdr>
              <w:divsChild>
                <w:div w:id="128329607">
                  <w:marLeft w:val="0"/>
                  <w:marRight w:val="0"/>
                  <w:marTop w:val="0"/>
                  <w:marBottom w:val="0"/>
                  <w:divBdr>
                    <w:top w:val="none" w:sz="0" w:space="0" w:color="auto"/>
                    <w:left w:val="none" w:sz="0" w:space="0" w:color="auto"/>
                    <w:bottom w:val="none" w:sz="0" w:space="0" w:color="auto"/>
                    <w:right w:val="none" w:sz="0" w:space="0" w:color="auto"/>
                  </w:divBdr>
                  <w:divsChild>
                    <w:div w:id="977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7514">
      <w:bodyDiv w:val="1"/>
      <w:marLeft w:val="0"/>
      <w:marRight w:val="0"/>
      <w:marTop w:val="0"/>
      <w:marBottom w:val="0"/>
      <w:divBdr>
        <w:top w:val="none" w:sz="0" w:space="0" w:color="auto"/>
        <w:left w:val="none" w:sz="0" w:space="0" w:color="auto"/>
        <w:bottom w:val="none" w:sz="0" w:space="0" w:color="auto"/>
        <w:right w:val="none" w:sz="0" w:space="0" w:color="auto"/>
      </w:divBdr>
      <w:divsChild>
        <w:div w:id="1202591052">
          <w:marLeft w:val="0"/>
          <w:marRight w:val="0"/>
          <w:marTop w:val="100"/>
          <w:marBottom w:val="100"/>
          <w:divBdr>
            <w:top w:val="none" w:sz="0" w:space="0" w:color="auto"/>
            <w:left w:val="none" w:sz="0" w:space="0" w:color="auto"/>
            <w:bottom w:val="none" w:sz="0" w:space="0" w:color="auto"/>
            <w:right w:val="none" w:sz="0" w:space="0" w:color="auto"/>
          </w:divBdr>
          <w:divsChild>
            <w:div w:id="1015812976">
              <w:marLeft w:val="0"/>
              <w:marRight w:val="0"/>
              <w:marTop w:val="100"/>
              <w:marBottom w:val="100"/>
              <w:divBdr>
                <w:top w:val="none" w:sz="0" w:space="0" w:color="auto"/>
                <w:left w:val="none" w:sz="0" w:space="0" w:color="auto"/>
                <w:bottom w:val="none" w:sz="0" w:space="0" w:color="auto"/>
                <w:right w:val="none" w:sz="0" w:space="0" w:color="auto"/>
              </w:divBdr>
              <w:divsChild>
                <w:div w:id="1631784796">
                  <w:marLeft w:val="0"/>
                  <w:marRight w:val="0"/>
                  <w:marTop w:val="0"/>
                  <w:marBottom w:val="0"/>
                  <w:divBdr>
                    <w:top w:val="none" w:sz="0" w:space="0" w:color="auto"/>
                    <w:left w:val="none" w:sz="0" w:space="0" w:color="auto"/>
                    <w:bottom w:val="none" w:sz="0" w:space="0" w:color="auto"/>
                    <w:right w:val="none" w:sz="0" w:space="0" w:color="auto"/>
                  </w:divBdr>
                  <w:divsChild>
                    <w:div w:id="1281379946">
                      <w:marLeft w:val="0"/>
                      <w:marRight w:val="0"/>
                      <w:marTop w:val="0"/>
                      <w:marBottom w:val="0"/>
                      <w:divBdr>
                        <w:top w:val="none" w:sz="0" w:space="0" w:color="auto"/>
                        <w:left w:val="none" w:sz="0" w:space="0" w:color="auto"/>
                        <w:bottom w:val="none" w:sz="0" w:space="0" w:color="auto"/>
                        <w:right w:val="none" w:sz="0" w:space="0" w:color="auto"/>
                      </w:divBdr>
                      <w:divsChild>
                        <w:div w:id="88664185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87672165">
      <w:bodyDiv w:val="1"/>
      <w:marLeft w:val="0"/>
      <w:marRight w:val="0"/>
      <w:marTop w:val="0"/>
      <w:marBottom w:val="0"/>
      <w:divBdr>
        <w:top w:val="none" w:sz="0" w:space="0" w:color="auto"/>
        <w:left w:val="none" w:sz="0" w:space="0" w:color="auto"/>
        <w:bottom w:val="none" w:sz="0" w:space="0" w:color="auto"/>
        <w:right w:val="none" w:sz="0" w:space="0" w:color="auto"/>
      </w:divBdr>
      <w:divsChild>
        <w:div w:id="1237744496">
          <w:marLeft w:val="-7500"/>
          <w:marRight w:val="0"/>
          <w:marTop w:val="100"/>
          <w:marBottom w:val="100"/>
          <w:divBdr>
            <w:top w:val="none" w:sz="0" w:space="0" w:color="auto"/>
            <w:left w:val="none" w:sz="0" w:space="0" w:color="auto"/>
            <w:bottom w:val="none" w:sz="0" w:space="0" w:color="auto"/>
            <w:right w:val="none" w:sz="0" w:space="0" w:color="auto"/>
          </w:divBdr>
          <w:divsChild>
            <w:div w:id="654450535">
              <w:marLeft w:val="0"/>
              <w:marRight w:val="0"/>
              <w:marTop w:val="2100"/>
              <w:marBottom w:val="0"/>
              <w:divBdr>
                <w:top w:val="none" w:sz="0" w:space="0" w:color="auto"/>
                <w:left w:val="none" w:sz="0" w:space="0" w:color="auto"/>
                <w:bottom w:val="none" w:sz="0" w:space="0" w:color="auto"/>
                <w:right w:val="none" w:sz="0" w:space="0" w:color="auto"/>
              </w:divBdr>
              <w:divsChild>
                <w:div w:id="469783492">
                  <w:marLeft w:val="0"/>
                  <w:marRight w:val="0"/>
                  <w:marTop w:val="0"/>
                  <w:marBottom w:val="0"/>
                  <w:divBdr>
                    <w:top w:val="none" w:sz="0" w:space="0" w:color="auto"/>
                    <w:left w:val="none" w:sz="0" w:space="0" w:color="auto"/>
                    <w:bottom w:val="none" w:sz="0" w:space="0" w:color="auto"/>
                    <w:right w:val="none" w:sz="0" w:space="0" w:color="auto"/>
                  </w:divBdr>
                  <w:divsChild>
                    <w:div w:id="1227227630">
                      <w:marLeft w:val="0"/>
                      <w:marRight w:val="0"/>
                      <w:marTop w:val="0"/>
                      <w:marBottom w:val="0"/>
                      <w:divBdr>
                        <w:top w:val="none" w:sz="0" w:space="0" w:color="auto"/>
                        <w:left w:val="none" w:sz="0" w:space="0" w:color="auto"/>
                        <w:bottom w:val="none" w:sz="0" w:space="0" w:color="auto"/>
                        <w:right w:val="none" w:sz="0" w:space="0" w:color="auto"/>
                      </w:divBdr>
                      <w:divsChild>
                        <w:div w:id="1626817059">
                          <w:marLeft w:val="0"/>
                          <w:marRight w:val="0"/>
                          <w:marTop w:val="0"/>
                          <w:marBottom w:val="0"/>
                          <w:divBdr>
                            <w:top w:val="none" w:sz="0" w:space="0" w:color="auto"/>
                            <w:left w:val="none" w:sz="0" w:space="0" w:color="auto"/>
                            <w:bottom w:val="none" w:sz="0" w:space="0" w:color="auto"/>
                            <w:right w:val="none" w:sz="0" w:space="0" w:color="auto"/>
                          </w:divBdr>
                          <w:divsChild>
                            <w:div w:id="523591916">
                              <w:marLeft w:val="0"/>
                              <w:marRight w:val="0"/>
                              <w:marTop w:val="150"/>
                              <w:marBottom w:val="150"/>
                              <w:divBdr>
                                <w:top w:val="none" w:sz="0" w:space="0" w:color="auto"/>
                                <w:left w:val="none" w:sz="0" w:space="0" w:color="auto"/>
                                <w:bottom w:val="none" w:sz="0" w:space="0" w:color="auto"/>
                                <w:right w:val="none" w:sz="0" w:space="0" w:color="auto"/>
                              </w:divBdr>
                              <w:divsChild>
                                <w:div w:id="510878988">
                                  <w:marLeft w:val="0"/>
                                  <w:marRight w:val="0"/>
                                  <w:marTop w:val="0"/>
                                  <w:marBottom w:val="0"/>
                                  <w:divBdr>
                                    <w:top w:val="none" w:sz="0" w:space="0" w:color="auto"/>
                                    <w:left w:val="none" w:sz="0" w:space="0" w:color="auto"/>
                                    <w:bottom w:val="none" w:sz="0" w:space="0" w:color="auto"/>
                                    <w:right w:val="none" w:sz="0" w:space="0" w:color="auto"/>
                                  </w:divBdr>
                                  <w:divsChild>
                                    <w:div w:id="3982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45117">
      <w:bodyDiv w:val="1"/>
      <w:marLeft w:val="0"/>
      <w:marRight w:val="0"/>
      <w:marTop w:val="0"/>
      <w:marBottom w:val="0"/>
      <w:divBdr>
        <w:top w:val="none" w:sz="0" w:space="0" w:color="auto"/>
        <w:left w:val="none" w:sz="0" w:space="0" w:color="auto"/>
        <w:bottom w:val="none" w:sz="0" w:space="0" w:color="auto"/>
        <w:right w:val="none" w:sz="0" w:space="0" w:color="auto"/>
      </w:divBdr>
      <w:divsChild>
        <w:div w:id="2103908828">
          <w:marLeft w:val="0"/>
          <w:marRight w:val="0"/>
          <w:marTop w:val="0"/>
          <w:marBottom w:val="0"/>
          <w:divBdr>
            <w:top w:val="single" w:sz="2" w:space="0" w:color="auto"/>
            <w:left w:val="single" w:sz="2" w:space="0" w:color="auto"/>
            <w:bottom w:val="single" w:sz="2" w:space="0" w:color="auto"/>
            <w:right w:val="single" w:sz="2" w:space="0" w:color="auto"/>
          </w:divBdr>
          <w:divsChild>
            <w:div w:id="436560990">
              <w:marLeft w:val="150"/>
              <w:marRight w:val="150"/>
              <w:marTop w:val="150"/>
              <w:marBottom w:val="150"/>
              <w:divBdr>
                <w:top w:val="none" w:sz="0" w:space="0" w:color="auto"/>
                <w:left w:val="none" w:sz="0" w:space="0" w:color="auto"/>
                <w:bottom w:val="none" w:sz="0" w:space="0" w:color="auto"/>
                <w:right w:val="none" w:sz="0" w:space="0" w:color="auto"/>
              </w:divBdr>
              <w:divsChild>
                <w:div w:id="982849602">
                  <w:marLeft w:val="15"/>
                  <w:marRight w:val="0"/>
                  <w:marTop w:val="150"/>
                  <w:marBottom w:val="0"/>
                  <w:divBdr>
                    <w:top w:val="none" w:sz="0" w:space="0" w:color="auto"/>
                    <w:left w:val="none" w:sz="0" w:space="0" w:color="auto"/>
                    <w:bottom w:val="none" w:sz="0" w:space="0" w:color="auto"/>
                    <w:right w:val="none" w:sz="0" w:space="0" w:color="auto"/>
                  </w:divBdr>
                  <w:divsChild>
                    <w:div w:id="1259286913">
                      <w:marLeft w:val="0"/>
                      <w:marRight w:val="0"/>
                      <w:marTop w:val="0"/>
                      <w:marBottom w:val="0"/>
                      <w:divBdr>
                        <w:top w:val="none" w:sz="0" w:space="0" w:color="auto"/>
                        <w:left w:val="none" w:sz="0" w:space="0" w:color="auto"/>
                        <w:bottom w:val="none" w:sz="0" w:space="0" w:color="auto"/>
                        <w:right w:val="none" w:sz="0" w:space="0" w:color="auto"/>
                      </w:divBdr>
                      <w:divsChild>
                        <w:div w:id="2145004636">
                          <w:marLeft w:val="0"/>
                          <w:marRight w:val="0"/>
                          <w:marTop w:val="0"/>
                          <w:marBottom w:val="0"/>
                          <w:divBdr>
                            <w:top w:val="none" w:sz="0" w:space="0" w:color="auto"/>
                            <w:left w:val="none" w:sz="0" w:space="0" w:color="auto"/>
                            <w:bottom w:val="none" w:sz="0" w:space="0" w:color="auto"/>
                            <w:right w:val="none" w:sz="0" w:space="0" w:color="auto"/>
                          </w:divBdr>
                          <w:divsChild>
                            <w:div w:id="384447505">
                              <w:marLeft w:val="0"/>
                              <w:marRight w:val="0"/>
                              <w:marTop w:val="0"/>
                              <w:marBottom w:val="0"/>
                              <w:divBdr>
                                <w:top w:val="none" w:sz="0" w:space="0" w:color="auto"/>
                                <w:left w:val="none" w:sz="0" w:space="0" w:color="auto"/>
                                <w:bottom w:val="none" w:sz="0" w:space="0" w:color="auto"/>
                                <w:right w:val="none" w:sz="0" w:space="0" w:color="auto"/>
                              </w:divBdr>
                              <w:divsChild>
                                <w:div w:id="1718116843">
                                  <w:marLeft w:val="0"/>
                                  <w:marRight w:val="0"/>
                                  <w:marTop w:val="0"/>
                                  <w:marBottom w:val="0"/>
                                  <w:divBdr>
                                    <w:top w:val="none" w:sz="0" w:space="0" w:color="auto"/>
                                    <w:left w:val="none" w:sz="0" w:space="0" w:color="auto"/>
                                    <w:bottom w:val="none" w:sz="0" w:space="0" w:color="auto"/>
                                    <w:right w:val="none" w:sz="0" w:space="0" w:color="auto"/>
                                  </w:divBdr>
                                  <w:divsChild>
                                    <w:div w:id="1071974173">
                                      <w:marLeft w:val="0"/>
                                      <w:marRight w:val="0"/>
                                      <w:marTop w:val="0"/>
                                      <w:marBottom w:val="0"/>
                                      <w:divBdr>
                                        <w:top w:val="none" w:sz="0" w:space="0" w:color="auto"/>
                                        <w:left w:val="none" w:sz="0" w:space="0" w:color="auto"/>
                                        <w:bottom w:val="none" w:sz="0" w:space="0" w:color="auto"/>
                                        <w:right w:val="none" w:sz="0" w:space="0" w:color="auto"/>
                                      </w:divBdr>
                                      <w:divsChild>
                                        <w:div w:id="11310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7539">
      <w:bodyDiv w:val="1"/>
      <w:marLeft w:val="0"/>
      <w:marRight w:val="0"/>
      <w:marTop w:val="0"/>
      <w:marBottom w:val="0"/>
      <w:divBdr>
        <w:top w:val="none" w:sz="0" w:space="0" w:color="auto"/>
        <w:left w:val="none" w:sz="0" w:space="0" w:color="auto"/>
        <w:bottom w:val="none" w:sz="0" w:space="0" w:color="auto"/>
        <w:right w:val="none" w:sz="0" w:space="0" w:color="auto"/>
      </w:divBdr>
      <w:divsChild>
        <w:div w:id="921796160">
          <w:marLeft w:val="0"/>
          <w:marRight w:val="0"/>
          <w:marTop w:val="100"/>
          <w:marBottom w:val="100"/>
          <w:divBdr>
            <w:top w:val="none" w:sz="0" w:space="0" w:color="auto"/>
            <w:left w:val="none" w:sz="0" w:space="0" w:color="auto"/>
            <w:bottom w:val="none" w:sz="0" w:space="0" w:color="auto"/>
            <w:right w:val="none" w:sz="0" w:space="0" w:color="auto"/>
          </w:divBdr>
          <w:divsChild>
            <w:div w:id="1297251074">
              <w:marLeft w:val="0"/>
              <w:marRight w:val="0"/>
              <w:marTop w:val="100"/>
              <w:marBottom w:val="100"/>
              <w:divBdr>
                <w:top w:val="none" w:sz="0" w:space="0" w:color="auto"/>
                <w:left w:val="none" w:sz="0" w:space="0" w:color="auto"/>
                <w:bottom w:val="none" w:sz="0" w:space="0" w:color="auto"/>
                <w:right w:val="none" w:sz="0" w:space="0" w:color="auto"/>
              </w:divBdr>
              <w:divsChild>
                <w:div w:id="471144712">
                  <w:marLeft w:val="0"/>
                  <w:marRight w:val="0"/>
                  <w:marTop w:val="0"/>
                  <w:marBottom w:val="0"/>
                  <w:divBdr>
                    <w:top w:val="none" w:sz="0" w:space="0" w:color="auto"/>
                    <w:left w:val="none" w:sz="0" w:space="0" w:color="auto"/>
                    <w:bottom w:val="none" w:sz="0" w:space="0" w:color="auto"/>
                    <w:right w:val="none" w:sz="0" w:space="0" w:color="auto"/>
                  </w:divBdr>
                  <w:divsChild>
                    <w:div w:id="6022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9098">
      <w:bodyDiv w:val="1"/>
      <w:marLeft w:val="0"/>
      <w:marRight w:val="0"/>
      <w:marTop w:val="0"/>
      <w:marBottom w:val="0"/>
      <w:divBdr>
        <w:top w:val="none" w:sz="0" w:space="0" w:color="auto"/>
        <w:left w:val="none" w:sz="0" w:space="0" w:color="auto"/>
        <w:bottom w:val="none" w:sz="0" w:space="0" w:color="auto"/>
        <w:right w:val="none" w:sz="0" w:space="0" w:color="auto"/>
      </w:divBdr>
      <w:divsChild>
        <w:div w:id="2082092987">
          <w:marLeft w:val="0"/>
          <w:marRight w:val="0"/>
          <w:marTop w:val="100"/>
          <w:marBottom w:val="100"/>
          <w:divBdr>
            <w:top w:val="none" w:sz="0" w:space="0" w:color="auto"/>
            <w:left w:val="none" w:sz="0" w:space="0" w:color="auto"/>
            <w:bottom w:val="none" w:sz="0" w:space="0" w:color="auto"/>
            <w:right w:val="none" w:sz="0" w:space="0" w:color="auto"/>
          </w:divBdr>
          <w:divsChild>
            <w:div w:id="1151287150">
              <w:marLeft w:val="0"/>
              <w:marRight w:val="0"/>
              <w:marTop w:val="100"/>
              <w:marBottom w:val="100"/>
              <w:divBdr>
                <w:top w:val="none" w:sz="0" w:space="0" w:color="auto"/>
                <w:left w:val="none" w:sz="0" w:space="0" w:color="auto"/>
                <w:bottom w:val="none" w:sz="0" w:space="0" w:color="auto"/>
                <w:right w:val="none" w:sz="0" w:space="0" w:color="auto"/>
              </w:divBdr>
              <w:divsChild>
                <w:div w:id="1066102510">
                  <w:marLeft w:val="0"/>
                  <w:marRight w:val="0"/>
                  <w:marTop w:val="0"/>
                  <w:marBottom w:val="0"/>
                  <w:divBdr>
                    <w:top w:val="none" w:sz="0" w:space="0" w:color="auto"/>
                    <w:left w:val="none" w:sz="0" w:space="0" w:color="auto"/>
                    <w:bottom w:val="none" w:sz="0" w:space="0" w:color="auto"/>
                    <w:right w:val="none" w:sz="0" w:space="0" w:color="auto"/>
                  </w:divBdr>
                  <w:divsChild>
                    <w:div w:id="11784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09988">
      <w:bodyDiv w:val="1"/>
      <w:marLeft w:val="0"/>
      <w:marRight w:val="0"/>
      <w:marTop w:val="0"/>
      <w:marBottom w:val="0"/>
      <w:divBdr>
        <w:top w:val="none" w:sz="0" w:space="0" w:color="auto"/>
        <w:left w:val="none" w:sz="0" w:space="0" w:color="auto"/>
        <w:bottom w:val="none" w:sz="0" w:space="0" w:color="auto"/>
        <w:right w:val="none" w:sz="0" w:space="0" w:color="auto"/>
      </w:divBdr>
      <w:divsChild>
        <w:div w:id="1193618099">
          <w:marLeft w:val="0"/>
          <w:marRight w:val="0"/>
          <w:marTop w:val="0"/>
          <w:marBottom w:val="0"/>
          <w:divBdr>
            <w:top w:val="none" w:sz="0" w:space="0" w:color="auto"/>
            <w:left w:val="none" w:sz="0" w:space="0" w:color="auto"/>
            <w:bottom w:val="none" w:sz="0" w:space="0" w:color="auto"/>
            <w:right w:val="none" w:sz="0" w:space="0" w:color="auto"/>
          </w:divBdr>
          <w:divsChild>
            <w:div w:id="2101560667">
              <w:marLeft w:val="0"/>
              <w:marRight w:val="0"/>
              <w:marTop w:val="0"/>
              <w:marBottom w:val="0"/>
              <w:divBdr>
                <w:top w:val="none" w:sz="0" w:space="0" w:color="auto"/>
                <w:left w:val="none" w:sz="0" w:space="0" w:color="auto"/>
                <w:bottom w:val="none" w:sz="0" w:space="0" w:color="auto"/>
                <w:right w:val="none" w:sz="0" w:space="0" w:color="auto"/>
              </w:divBdr>
              <w:divsChild>
                <w:div w:id="1651205040">
                  <w:marLeft w:val="0"/>
                  <w:marRight w:val="0"/>
                  <w:marTop w:val="0"/>
                  <w:marBottom w:val="0"/>
                  <w:divBdr>
                    <w:top w:val="none" w:sz="0" w:space="0" w:color="auto"/>
                    <w:left w:val="none" w:sz="0" w:space="0" w:color="auto"/>
                    <w:bottom w:val="none" w:sz="0" w:space="0" w:color="auto"/>
                    <w:right w:val="none" w:sz="0" w:space="0" w:color="auto"/>
                  </w:divBdr>
                  <w:divsChild>
                    <w:div w:id="843665429">
                      <w:marLeft w:val="375"/>
                      <w:marRight w:val="0"/>
                      <w:marTop w:val="0"/>
                      <w:marBottom w:val="0"/>
                      <w:divBdr>
                        <w:top w:val="none" w:sz="0" w:space="0" w:color="auto"/>
                        <w:left w:val="none" w:sz="0" w:space="0" w:color="auto"/>
                        <w:bottom w:val="none" w:sz="0" w:space="0" w:color="auto"/>
                        <w:right w:val="none" w:sz="0" w:space="0" w:color="auto"/>
                      </w:divBdr>
                      <w:divsChild>
                        <w:div w:id="724571282">
                          <w:marLeft w:val="0"/>
                          <w:marRight w:val="0"/>
                          <w:marTop w:val="0"/>
                          <w:marBottom w:val="480"/>
                          <w:divBdr>
                            <w:top w:val="none" w:sz="0" w:space="0" w:color="auto"/>
                            <w:left w:val="none" w:sz="0" w:space="0" w:color="auto"/>
                            <w:bottom w:val="none" w:sz="0" w:space="0" w:color="auto"/>
                            <w:right w:val="none" w:sz="0" w:space="0" w:color="auto"/>
                          </w:divBdr>
                          <w:divsChild>
                            <w:div w:id="1017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4042">
      <w:bodyDiv w:val="1"/>
      <w:marLeft w:val="0"/>
      <w:marRight w:val="0"/>
      <w:marTop w:val="0"/>
      <w:marBottom w:val="0"/>
      <w:divBdr>
        <w:top w:val="none" w:sz="0" w:space="0" w:color="auto"/>
        <w:left w:val="none" w:sz="0" w:space="0" w:color="auto"/>
        <w:bottom w:val="none" w:sz="0" w:space="0" w:color="auto"/>
        <w:right w:val="none" w:sz="0" w:space="0" w:color="auto"/>
      </w:divBdr>
    </w:div>
    <w:div w:id="802499105">
      <w:bodyDiv w:val="1"/>
      <w:marLeft w:val="0"/>
      <w:marRight w:val="0"/>
      <w:marTop w:val="0"/>
      <w:marBottom w:val="0"/>
      <w:divBdr>
        <w:top w:val="none" w:sz="0" w:space="0" w:color="auto"/>
        <w:left w:val="none" w:sz="0" w:space="0" w:color="auto"/>
        <w:bottom w:val="none" w:sz="0" w:space="0" w:color="auto"/>
        <w:right w:val="none" w:sz="0" w:space="0" w:color="auto"/>
      </w:divBdr>
      <w:divsChild>
        <w:div w:id="295450592">
          <w:marLeft w:val="0"/>
          <w:marRight w:val="0"/>
          <w:marTop w:val="0"/>
          <w:marBottom w:val="0"/>
          <w:divBdr>
            <w:top w:val="none" w:sz="0" w:space="0" w:color="auto"/>
            <w:left w:val="none" w:sz="0" w:space="0" w:color="auto"/>
            <w:bottom w:val="none" w:sz="0" w:space="0" w:color="auto"/>
            <w:right w:val="none" w:sz="0" w:space="0" w:color="auto"/>
          </w:divBdr>
          <w:divsChild>
            <w:div w:id="1135371128">
              <w:marLeft w:val="0"/>
              <w:marRight w:val="0"/>
              <w:marTop w:val="60"/>
              <w:marBottom w:val="60"/>
              <w:divBdr>
                <w:top w:val="none" w:sz="0" w:space="0" w:color="auto"/>
                <w:left w:val="none" w:sz="0" w:space="0" w:color="auto"/>
                <w:bottom w:val="none" w:sz="0" w:space="0" w:color="auto"/>
                <w:right w:val="none" w:sz="0" w:space="0" w:color="auto"/>
              </w:divBdr>
              <w:divsChild>
                <w:div w:id="611593453">
                  <w:marLeft w:val="0"/>
                  <w:marRight w:val="0"/>
                  <w:marTop w:val="0"/>
                  <w:marBottom w:val="0"/>
                  <w:divBdr>
                    <w:top w:val="none" w:sz="0" w:space="0" w:color="auto"/>
                    <w:left w:val="none" w:sz="0" w:space="0" w:color="auto"/>
                    <w:bottom w:val="none" w:sz="0" w:space="0" w:color="auto"/>
                    <w:right w:val="none" w:sz="0" w:space="0" w:color="auto"/>
                  </w:divBdr>
                </w:div>
                <w:div w:id="648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3195">
      <w:bodyDiv w:val="1"/>
      <w:marLeft w:val="0"/>
      <w:marRight w:val="0"/>
      <w:marTop w:val="0"/>
      <w:marBottom w:val="0"/>
      <w:divBdr>
        <w:top w:val="none" w:sz="0" w:space="0" w:color="auto"/>
        <w:left w:val="none" w:sz="0" w:space="0" w:color="auto"/>
        <w:bottom w:val="none" w:sz="0" w:space="0" w:color="auto"/>
        <w:right w:val="none" w:sz="0" w:space="0" w:color="auto"/>
      </w:divBdr>
      <w:divsChild>
        <w:div w:id="1812364081">
          <w:marLeft w:val="0"/>
          <w:marRight w:val="0"/>
          <w:marTop w:val="0"/>
          <w:marBottom w:val="0"/>
          <w:divBdr>
            <w:top w:val="none" w:sz="0" w:space="0" w:color="auto"/>
            <w:left w:val="none" w:sz="0" w:space="0" w:color="auto"/>
            <w:bottom w:val="none" w:sz="0" w:space="0" w:color="auto"/>
            <w:right w:val="none" w:sz="0" w:space="0" w:color="auto"/>
          </w:divBdr>
          <w:divsChild>
            <w:div w:id="35737088">
              <w:marLeft w:val="0"/>
              <w:marRight w:val="0"/>
              <w:marTop w:val="0"/>
              <w:marBottom w:val="0"/>
              <w:divBdr>
                <w:top w:val="none" w:sz="0" w:space="0" w:color="auto"/>
                <w:left w:val="none" w:sz="0" w:space="0" w:color="auto"/>
                <w:bottom w:val="none" w:sz="0" w:space="0" w:color="auto"/>
                <w:right w:val="none" w:sz="0" w:space="0" w:color="auto"/>
              </w:divBdr>
              <w:divsChild>
                <w:div w:id="1486320748">
                  <w:marLeft w:val="0"/>
                  <w:marRight w:val="0"/>
                  <w:marTop w:val="0"/>
                  <w:marBottom w:val="0"/>
                  <w:divBdr>
                    <w:top w:val="none" w:sz="0" w:space="0" w:color="auto"/>
                    <w:left w:val="none" w:sz="0" w:space="0" w:color="auto"/>
                    <w:bottom w:val="none" w:sz="0" w:space="0" w:color="auto"/>
                    <w:right w:val="none" w:sz="0" w:space="0" w:color="auto"/>
                  </w:divBdr>
                  <w:divsChild>
                    <w:div w:id="1513296589">
                      <w:marLeft w:val="0"/>
                      <w:marRight w:val="0"/>
                      <w:marTop w:val="0"/>
                      <w:marBottom w:val="0"/>
                      <w:divBdr>
                        <w:top w:val="none" w:sz="0" w:space="0" w:color="auto"/>
                        <w:left w:val="none" w:sz="0" w:space="0" w:color="auto"/>
                        <w:bottom w:val="none" w:sz="0" w:space="0" w:color="auto"/>
                        <w:right w:val="none" w:sz="0" w:space="0" w:color="auto"/>
                      </w:divBdr>
                      <w:divsChild>
                        <w:div w:id="7816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50863">
      <w:bodyDiv w:val="1"/>
      <w:marLeft w:val="0"/>
      <w:marRight w:val="0"/>
      <w:marTop w:val="0"/>
      <w:marBottom w:val="0"/>
      <w:divBdr>
        <w:top w:val="none" w:sz="0" w:space="0" w:color="auto"/>
        <w:left w:val="none" w:sz="0" w:space="0" w:color="auto"/>
        <w:bottom w:val="none" w:sz="0" w:space="0" w:color="auto"/>
        <w:right w:val="none" w:sz="0" w:space="0" w:color="auto"/>
      </w:divBdr>
      <w:divsChild>
        <w:div w:id="608855379">
          <w:marLeft w:val="0"/>
          <w:marRight w:val="0"/>
          <w:marTop w:val="100"/>
          <w:marBottom w:val="100"/>
          <w:divBdr>
            <w:top w:val="none" w:sz="0" w:space="0" w:color="auto"/>
            <w:left w:val="none" w:sz="0" w:space="0" w:color="auto"/>
            <w:bottom w:val="none" w:sz="0" w:space="0" w:color="auto"/>
            <w:right w:val="none" w:sz="0" w:space="0" w:color="auto"/>
          </w:divBdr>
          <w:divsChild>
            <w:div w:id="753283356">
              <w:marLeft w:val="0"/>
              <w:marRight w:val="0"/>
              <w:marTop w:val="100"/>
              <w:marBottom w:val="100"/>
              <w:divBdr>
                <w:top w:val="none" w:sz="0" w:space="0" w:color="auto"/>
                <w:left w:val="none" w:sz="0" w:space="0" w:color="auto"/>
                <w:bottom w:val="none" w:sz="0" w:space="0" w:color="auto"/>
                <w:right w:val="none" w:sz="0" w:space="0" w:color="auto"/>
              </w:divBdr>
              <w:divsChild>
                <w:div w:id="596908662">
                  <w:marLeft w:val="0"/>
                  <w:marRight w:val="0"/>
                  <w:marTop w:val="0"/>
                  <w:marBottom w:val="0"/>
                  <w:divBdr>
                    <w:top w:val="none" w:sz="0" w:space="0" w:color="auto"/>
                    <w:left w:val="none" w:sz="0" w:space="0" w:color="auto"/>
                    <w:bottom w:val="none" w:sz="0" w:space="0" w:color="auto"/>
                    <w:right w:val="none" w:sz="0" w:space="0" w:color="auto"/>
                  </w:divBdr>
                  <w:divsChild>
                    <w:div w:id="27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0901">
      <w:bodyDiv w:val="1"/>
      <w:marLeft w:val="0"/>
      <w:marRight w:val="0"/>
      <w:marTop w:val="0"/>
      <w:marBottom w:val="0"/>
      <w:divBdr>
        <w:top w:val="none" w:sz="0" w:space="0" w:color="auto"/>
        <w:left w:val="none" w:sz="0" w:space="0" w:color="auto"/>
        <w:bottom w:val="none" w:sz="0" w:space="0" w:color="auto"/>
        <w:right w:val="none" w:sz="0" w:space="0" w:color="auto"/>
      </w:divBdr>
    </w:div>
    <w:div w:id="991756824">
      <w:bodyDiv w:val="1"/>
      <w:marLeft w:val="0"/>
      <w:marRight w:val="0"/>
      <w:marTop w:val="0"/>
      <w:marBottom w:val="0"/>
      <w:divBdr>
        <w:top w:val="none" w:sz="0" w:space="0" w:color="auto"/>
        <w:left w:val="none" w:sz="0" w:space="0" w:color="auto"/>
        <w:bottom w:val="none" w:sz="0" w:space="0" w:color="auto"/>
        <w:right w:val="none" w:sz="0" w:space="0" w:color="auto"/>
      </w:divBdr>
      <w:divsChild>
        <w:div w:id="1693728263">
          <w:marLeft w:val="0"/>
          <w:marRight w:val="0"/>
          <w:marTop w:val="0"/>
          <w:marBottom w:val="0"/>
          <w:divBdr>
            <w:top w:val="none" w:sz="0" w:space="0" w:color="auto"/>
            <w:left w:val="none" w:sz="0" w:space="0" w:color="auto"/>
            <w:bottom w:val="none" w:sz="0" w:space="0" w:color="auto"/>
            <w:right w:val="none" w:sz="0" w:space="0" w:color="auto"/>
          </w:divBdr>
          <w:divsChild>
            <w:div w:id="1299843525">
              <w:marLeft w:val="0"/>
              <w:marRight w:val="0"/>
              <w:marTop w:val="0"/>
              <w:marBottom w:val="0"/>
              <w:divBdr>
                <w:top w:val="none" w:sz="0" w:space="0" w:color="auto"/>
                <w:left w:val="none" w:sz="0" w:space="0" w:color="auto"/>
                <w:bottom w:val="none" w:sz="0" w:space="0" w:color="auto"/>
                <w:right w:val="none" w:sz="0" w:space="0" w:color="auto"/>
              </w:divBdr>
              <w:divsChild>
                <w:div w:id="2042853797">
                  <w:marLeft w:val="0"/>
                  <w:marRight w:val="0"/>
                  <w:marTop w:val="0"/>
                  <w:marBottom w:val="0"/>
                  <w:divBdr>
                    <w:top w:val="none" w:sz="0" w:space="0" w:color="auto"/>
                    <w:left w:val="none" w:sz="0" w:space="0" w:color="auto"/>
                    <w:bottom w:val="none" w:sz="0" w:space="0" w:color="auto"/>
                    <w:right w:val="none" w:sz="0" w:space="0" w:color="auto"/>
                  </w:divBdr>
                  <w:divsChild>
                    <w:div w:id="1217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5723">
      <w:bodyDiv w:val="1"/>
      <w:marLeft w:val="0"/>
      <w:marRight w:val="0"/>
      <w:marTop w:val="0"/>
      <w:marBottom w:val="0"/>
      <w:divBdr>
        <w:top w:val="none" w:sz="0" w:space="0" w:color="auto"/>
        <w:left w:val="none" w:sz="0" w:space="0" w:color="auto"/>
        <w:bottom w:val="none" w:sz="0" w:space="0" w:color="auto"/>
        <w:right w:val="none" w:sz="0" w:space="0" w:color="auto"/>
      </w:divBdr>
      <w:divsChild>
        <w:div w:id="1830051851">
          <w:marLeft w:val="0"/>
          <w:marRight w:val="0"/>
          <w:marTop w:val="0"/>
          <w:marBottom w:val="0"/>
          <w:divBdr>
            <w:top w:val="none" w:sz="0" w:space="0" w:color="auto"/>
            <w:left w:val="none" w:sz="0" w:space="0" w:color="auto"/>
            <w:bottom w:val="none" w:sz="0" w:space="0" w:color="auto"/>
            <w:right w:val="none" w:sz="0" w:space="0" w:color="auto"/>
          </w:divBdr>
          <w:divsChild>
            <w:div w:id="940574096">
              <w:marLeft w:val="0"/>
              <w:marRight w:val="0"/>
              <w:marTop w:val="0"/>
              <w:marBottom w:val="0"/>
              <w:divBdr>
                <w:top w:val="none" w:sz="0" w:space="0" w:color="auto"/>
                <w:left w:val="none" w:sz="0" w:space="0" w:color="auto"/>
                <w:bottom w:val="none" w:sz="0" w:space="0" w:color="auto"/>
                <w:right w:val="none" w:sz="0" w:space="0" w:color="auto"/>
              </w:divBdr>
              <w:divsChild>
                <w:div w:id="1674911564">
                  <w:marLeft w:val="0"/>
                  <w:marRight w:val="0"/>
                  <w:marTop w:val="0"/>
                  <w:marBottom w:val="0"/>
                  <w:divBdr>
                    <w:top w:val="none" w:sz="0" w:space="0" w:color="auto"/>
                    <w:left w:val="none" w:sz="0" w:space="0" w:color="auto"/>
                    <w:bottom w:val="none" w:sz="0" w:space="0" w:color="auto"/>
                    <w:right w:val="none" w:sz="0" w:space="0" w:color="auto"/>
                  </w:divBdr>
                  <w:divsChild>
                    <w:div w:id="2046325707">
                      <w:marLeft w:val="0"/>
                      <w:marRight w:val="0"/>
                      <w:marTop w:val="0"/>
                      <w:marBottom w:val="0"/>
                      <w:divBdr>
                        <w:top w:val="none" w:sz="0" w:space="0" w:color="auto"/>
                        <w:left w:val="none" w:sz="0" w:space="0" w:color="auto"/>
                        <w:bottom w:val="none" w:sz="0" w:space="0" w:color="auto"/>
                        <w:right w:val="none" w:sz="0" w:space="0" w:color="auto"/>
                      </w:divBdr>
                      <w:divsChild>
                        <w:div w:id="627012663">
                          <w:marLeft w:val="0"/>
                          <w:marRight w:val="0"/>
                          <w:marTop w:val="0"/>
                          <w:marBottom w:val="0"/>
                          <w:divBdr>
                            <w:top w:val="none" w:sz="0" w:space="0" w:color="auto"/>
                            <w:left w:val="none" w:sz="0" w:space="0" w:color="auto"/>
                            <w:bottom w:val="none" w:sz="0" w:space="0" w:color="auto"/>
                            <w:right w:val="none" w:sz="0" w:space="0" w:color="auto"/>
                          </w:divBdr>
                          <w:divsChild>
                            <w:div w:id="151063163">
                              <w:marLeft w:val="0"/>
                              <w:marRight w:val="0"/>
                              <w:marTop w:val="0"/>
                              <w:marBottom w:val="0"/>
                              <w:divBdr>
                                <w:top w:val="none" w:sz="0" w:space="0" w:color="auto"/>
                                <w:left w:val="none" w:sz="0" w:space="0" w:color="auto"/>
                                <w:bottom w:val="none" w:sz="0" w:space="0" w:color="auto"/>
                                <w:right w:val="none" w:sz="0" w:space="0" w:color="auto"/>
                              </w:divBdr>
                              <w:divsChild>
                                <w:div w:id="1823571450">
                                  <w:marLeft w:val="0"/>
                                  <w:marRight w:val="0"/>
                                  <w:marTop w:val="0"/>
                                  <w:marBottom w:val="0"/>
                                  <w:divBdr>
                                    <w:top w:val="none" w:sz="0" w:space="0" w:color="auto"/>
                                    <w:left w:val="none" w:sz="0" w:space="0" w:color="auto"/>
                                    <w:bottom w:val="none" w:sz="0" w:space="0" w:color="auto"/>
                                    <w:right w:val="none" w:sz="0" w:space="0" w:color="auto"/>
                                  </w:divBdr>
                                  <w:divsChild>
                                    <w:div w:id="1726415581">
                                      <w:marLeft w:val="0"/>
                                      <w:marRight w:val="0"/>
                                      <w:marTop w:val="0"/>
                                      <w:marBottom w:val="0"/>
                                      <w:divBdr>
                                        <w:top w:val="none" w:sz="0" w:space="0" w:color="auto"/>
                                        <w:left w:val="none" w:sz="0" w:space="0" w:color="auto"/>
                                        <w:bottom w:val="none" w:sz="0" w:space="0" w:color="auto"/>
                                        <w:right w:val="none" w:sz="0" w:space="0" w:color="auto"/>
                                      </w:divBdr>
                                    </w:div>
                                  </w:divsChild>
                                </w:div>
                                <w:div w:id="1986428236">
                                  <w:marLeft w:val="0"/>
                                  <w:marRight w:val="0"/>
                                  <w:marTop w:val="0"/>
                                  <w:marBottom w:val="0"/>
                                  <w:divBdr>
                                    <w:top w:val="none" w:sz="0" w:space="0" w:color="auto"/>
                                    <w:left w:val="none" w:sz="0" w:space="0" w:color="auto"/>
                                    <w:bottom w:val="none" w:sz="0" w:space="0" w:color="auto"/>
                                    <w:right w:val="none" w:sz="0" w:space="0" w:color="auto"/>
                                  </w:divBdr>
                                  <w:divsChild>
                                    <w:div w:id="437146295">
                                      <w:marLeft w:val="0"/>
                                      <w:marRight w:val="0"/>
                                      <w:marTop w:val="0"/>
                                      <w:marBottom w:val="60"/>
                                      <w:divBdr>
                                        <w:top w:val="none" w:sz="0" w:space="0" w:color="auto"/>
                                        <w:left w:val="none" w:sz="0" w:space="0" w:color="auto"/>
                                        <w:bottom w:val="none" w:sz="0" w:space="0" w:color="auto"/>
                                        <w:right w:val="none" w:sz="0" w:space="0" w:color="auto"/>
                                      </w:divBdr>
                                    </w:div>
                                    <w:div w:id="13594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500191">
      <w:bodyDiv w:val="1"/>
      <w:marLeft w:val="0"/>
      <w:marRight w:val="0"/>
      <w:marTop w:val="0"/>
      <w:marBottom w:val="0"/>
      <w:divBdr>
        <w:top w:val="none" w:sz="0" w:space="0" w:color="auto"/>
        <w:left w:val="none" w:sz="0" w:space="0" w:color="auto"/>
        <w:bottom w:val="none" w:sz="0" w:space="0" w:color="auto"/>
        <w:right w:val="none" w:sz="0" w:space="0" w:color="auto"/>
      </w:divBdr>
    </w:div>
    <w:div w:id="1067724708">
      <w:bodyDiv w:val="1"/>
      <w:marLeft w:val="0"/>
      <w:marRight w:val="0"/>
      <w:marTop w:val="0"/>
      <w:marBottom w:val="0"/>
      <w:divBdr>
        <w:top w:val="none" w:sz="0" w:space="0" w:color="auto"/>
        <w:left w:val="none" w:sz="0" w:space="0" w:color="auto"/>
        <w:bottom w:val="none" w:sz="0" w:space="0" w:color="auto"/>
        <w:right w:val="none" w:sz="0" w:space="0" w:color="auto"/>
      </w:divBdr>
    </w:div>
    <w:div w:id="1143502397">
      <w:bodyDiv w:val="1"/>
      <w:marLeft w:val="0"/>
      <w:marRight w:val="0"/>
      <w:marTop w:val="0"/>
      <w:marBottom w:val="0"/>
      <w:divBdr>
        <w:top w:val="none" w:sz="0" w:space="0" w:color="auto"/>
        <w:left w:val="none" w:sz="0" w:space="0" w:color="auto"/>
        <w:bottom w:val="none" w:sz="0" w:space="0" w:color="auto"/>
        <w:right w:val="none" w:sz="0" w:space="0" w:color="auto"/>
      </w:divBdr>
    </w:div>
    <w:div w:id="1193373816">
      <w:bodyDiv w:val="1"/>
      <w:marLeft w:val="0"/>
      <w:marRight w:val="0"/>
      <w:marTop w:val="0"/>
      <w:marBottom w:val="0"/>
      <w:divBdr>
        <w:top w:val="none" w:sz="0" w:space="0" w:color="auto"/>
        <w:left w:val="none" w:sz="0" w:space="0" w:color="auto"/>
        <w:bottom w:val="none" w:sz="0" w:space="0" w:color="auto"/>
        <w:right w:val="none" w:sz="0" w:space="0" w:color="auto"/>
      </w:divBdr>
      <w:divsChild>
        <w:div w:id="1230458774">
          <w:marLeft w:val="0"/>
          <w:marRight w:val="0"/>
          <w:marTop w:val="100"/>
          <w:marBottom w:val="100"/>
          <w:divBdr>
            <w:top w:val="none" w:sz="0" w:space="0" w:color="auto"/>
            <w:left w:val="none" w:sz="0" w:space="0" w:color="auto"/>
            <w:bottom w:val="none" w:sz="0" w:space="0" w:color="auto"/>
            <w:right w:val="none" w:sz="0" w:space="0" w:color="auto"/>
          </w:divBdr>
          <w:divsChild>
            <w:div w:id="320890188">
              <w:marLeft w:val="0"/>
              <w:marRight w:val="0"/>
              <w:marTop w:val="100"/>
              <w:marBottom w:val="100"/>
              <w:divBdr>
                <w:top w:val="none" w:sz="0" w:space="0" w:color="auto"/>
                <w:left w:val="none" w:sz="0" w:space="0" w:color="auto"/>
                <w:bottom w:val="none" w:sz="0" w:space="0" w:color="auto"/>
                <w:right w:val="none" w:sz="0" w:space="0" w:color="auto"/>
              </w:divBdr>
              <w:divsChild>
                <w:div w:id="1199972048">
                  <w:marLeft w:val="0"/>
                  <w:marRight w:val="0"/>
                  <w:marTop w:val="0"/>
                  <w:marBottom w:val="0"/>
                  <w:divBdr>
                    <w:top w:val="none" w:sz="0" w:space="0" w:color="auto"/>
                    <w:left w:val="none" w:sz="0" w:space="0" w:color="auto"/>
                    <w:bottom w:val="none" w:sz="0" w:space="0" w:color="auto"/>
                    <w:right w:val="none" w:sz="0" w:space="0" w:color="auto"/>
                  </w:divBdr>
                  <w:divsChild>
                    <w:div w:id="195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5162">
      <w:bodyDiv w:val="1"/>
      <w:marLeft w:val="0"/>
      <w:marRight w:val="0"/>
      <w:marTop w:val="0"/>
      <w:marBottom w:val="0"/>
      <w:divBdr>
        <w:top w:val="none" w:sz="0" w:space="0" w:color="auto"/>
        <w:left w:val="none" w:sz="0" w:space="0" w:color="auto"/>
        <w:bottom w:val="none" w:sz="0" w:space="0" w:color="auto"/>
        <w:right w:val="none" w:sz="0" w:space="0" w:color="auto"/>
      </w:divBdr>
      <w:divsChild>
        <w:div w:id="1138956929">
          <w:marLeft w:val="0"/>
          <w:marRight w:val="0"/>
          <w:marTop w:val="0"/>
          <w:marBottom w:val="0"/>
          <w:divBdr>
            <w:top w:val="none" w:sz="0" w:space="0" w:color="auto"/>
            <w:left w:val="none" w:sz="0" w:space="0" w:color="auto"/>
            <w:bottom w:val="none" w:sz="0" w:space="0" w:color="auto"/>
            <w:right w:val="none" w:sz="0" w:space="0" w:color="auto"/>
          </w:divBdr>
          <w:divsChild>
            <w:div w:id="920331555">
              <w:marLeft w:val="0"/>
              <w:marRight w:val="0"/>
              <w:marTop w:val="0"/>
              <w:marBottom w:val="0"/>
              <w:divBdr>
                <w:top w:val="none" w:sz="0" w:space="0" w:color="auto"/>
                <w:left w:val="none" w:sz="0" w:space="0" w:color="auto"/>
                <w:bottom w:val="none" w:sz="0" w:space="0" w:color="auto"/>
                <w:right w:val="none" w:sz="0" w:space="0" w:color="auto"/>
              </w:divBdr>
              <w:divsChild>
                <w:div w:id="170724381">
                  <w:marLeft w:val="0"/>
                  <w:marRight w:val="0"/>
                  <w:marTop w:val="0"/>
                  <w:marBottom w:val="0"/>
                  <w:divBdr>
                    <w:top w:val="none" w:sz="0" w:space="0" w:color="auto"/>
                    <w:left w:val="none" w:sz="0" w:space="0" w:color="auto"/>
                    <w:bottom w:val="none" w:sz="0" w:space="0" w:color="auto"/>
                    <w:right w:val="none" w:sz="0" w:space="0" w:color="auto"/>
                  </w:divBdr>
                  <w:divsChild>
                    <w:div w:id="1716351941">
                      <w:marLeft w:val="0"/>
                      <w:marRight w:val="150"/>
                      <w:marTop w:val="0"/>
                      <w:marBottom w:val="0"/>
                      <w:divBdr>
                        <w:top w:val="none" w:sz="0" w:space="0" w:color="auto"/>
                        <w:left w:val="none" w:sz="0" w:space="0" w:color="auto"/>
                        <w:bottom w:val="none" w:sz="0" w:space="0" w:color="auto"/>
                        <w:right w:val="none" w:sz="0" w:space="0" w:color="auto"/>
                      </w:divBdr>
                      <w:divsChild>
                        <w:div w:id="7877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8720">
      <w:bodyDiv w:val="1"/>
      <w:marLeft w:val="0"/>
      <w:marRight w:val="0"/>
      <w:marTop w:val="0"/>
      <w:marBottom w:val="0"/>
      <w:divBdr>
        <w:top w:val="none" w:sz="0" w:space="0" w:color="auto"/>
        <w:left w:val="none" w:sz="0" w:space="0" w:color="auto"/>
        <w:bottom w:val="none" w:sz="0" w:space="0" w:color="auto"/>
        <w:right w:val="none" w:sz="0" w:space="0" w:color="auto"/>
      </w:divBdr>
      <w:divsChild>
        <w:div w:id="1796482559">
          <w:marLeft w:val="0"/>
          <w:marRight w:val="0"/>
          <w:marTop w:val="100"/>
          <w:marBottom w:val="100"/>
          <w:divBdr>
            <w:top w:val="none" w:sz="0" w:space="0" w:color="auto"/>
            <w:left w:val="none" w:sz="0" w:space="0" w:color="auto"/>
            <w:bottom w:val="none" w:sz="0" w:space="0" w:color="auto"/>
            <w:right w:val="none" w:sz="0" w:space="0" w:color="auto"/>
          </w:divBdr>
          <w:divsChild>
            <w:div w:id="626396310">
              <w:marLeft w:val="0"/>
              <w:marRight w:val="0"/>
              <w:marTop w:val="100"/>
              <w:marBottom w:val="100"/>
              <w:divBdr>
                <w:top w:val="none" w:sz="0" w:space="0" w:color="auto"/>
                <w:left w:val="none" w:sz="0" w:space="0" w:color="auto"/>
                <w:bottom w:val="none" w:sz="0" w:space="0" w:color="auto"/>
                <w:right w:val="none" w:sz="0" w:space="0" w:color="auto"/>
              </w:divBdr>
              <w:divsChild>
                <w:div w:id="143939137">
                  <w:marLeft w:val="0"/>
                  <w:marRight w:val="0"/>
                  <w:marTop w:val="0"/>
                  <w:marBottom w:val="0"/>
                  <w:divBdr>
                    <w:top w:val="none" w:sz="0" w:space="0" w:color="auto"/>
                    <w:left w:val="none" w:sz="0" w:space="0" w:color="auto"/>
                    <w:bottom w:val="none" w:sz="0" w:space="0" w:color="auto"/>
                    <w:right w:val="none" w:sz="0" w:space="0" w:color="auto"/>
                  </w:divBdr>
                  <w:divsChild>
                    <w:div w:id="18136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2634">
      <w:bodyDiv w:val="1"/>
      <w:marLeft w:val="0"/>
      <w:marRight w:val="0"/>
      <w:marTop w:val="0"/>
      <w:marBottom w:val="0"/>
      <w:divBdr>
        <w:top w:val="none" w:sz="0" w:space="0" w:color="auto"/>
        <w:left w:val="none" w:sz="0" w:space="0" w:color="auto"/>
        <w:bottom w:val="none" w:sz="0" w:space="0" w:color="auto"/>
        <w:right w:val="none" w:sz="0" w:space="0" w:color="auto"/>
      </w:divBdr>
    </w:div>
    <w:div w:id="1442334378">
      <w:bodyDiv w:val="1"/>
      <w:marLeft w:val="0"/>
      <w:marRight w:val="0"/>
      <w:marTop w:val="0"/>
      <w:marBottom w:val="0"/>
      <w:divBdr>
        <w:top w:val="none" w:sz="0" w:space="0" w:color="auto"/>
        <w:left w:val="none" w:sz="0" w:space="0" w:color="auto"/>
        <w:bottom w:val="none" w:sz="0" w:space="0" w:color="auto"/>
        <w:right w:val="none" w:sz="0" w:space="0" w:color="auto"/>
      </w:divBdr>
      <w:divsChild>
        <w:div w:id="2119910570">
          <w:marLeft w:val="0"/>
          <w:marRight w:val="0"/>
          <w:marTop w:val="0"/>
          <w:marBottom w:val="0"/>
          <w:divBdr>
            <w:top w:val="none" w:sz="0" w:space="0" w:color="auto"/>
            <w:left w:val="none" w:sz="0" w:space="0" w:color="auto"/>
            <w:bottom w:val="none" w:sz="0" w:space="0" w:color="auto"/>
            <w:right w:val="none" w:sz="0" w:space="0" w:color="auto"/>
          </w:divBdr>
          <w:divsChild>
            <w:div w:id="423768167">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4648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6450">
      <w:bodyDiv w:val="1"/>
      <w:marLeft w:val="0"/>
      <w:marRight w:val="0"/>
      <w:marTop w:val="0"/>
      <w:marBottom w:val="0"/>
      <w:divBdr>
        <w:top w:val="none" w:sz="0" w:space="0" w:color="auto"/>
        <w:left w:val="none" w:sz="0" w:space="0" w:color="auto"/>
        <w:bottom w:val="none" w:sz="0" w:space="0" w:color="auto"/>
        <w:right w:val="none" w:sz="0" w:space="0" w:color="auto"/>
      </w:divBdr>
    </w:div>
    <w:div w:id="1463496592">
      <w:bodyDiv w:val="1"/>
      <w:marLeft w:val="0"/>
      <w:marRight w:val="0"/>
      <w:marTop w:val="0"/>
      <w:marBottom w:val="0"/>
      <w:divBdr>
        <w:top w:val="none" w:sz="0" w:space="0" w:color="auto"/>
        <w:left w:val="none" w:sz="0" w:space="0" w:color="auto"/>
        <w:bottom w:val="none" w:sz="0" w:space="0" w:color="auto"/>
        <w:right w:val="none" w:sz="0" w:space="0" w:color="auto"/>
      </w:divBdr>
      <w:divsChild>
        <w:div w:id="1484204200">
          <w:marLeft w:val="0"/>
          <w:marRight w:val="0"/>
          <w:marTop w:val="100"/>
          <w:marBottom w:val="100"/>
          <w:divBdr>
            <w:top w:val="none" w:sz="0" w:space="0" w:color="auto"/>
            <w:left w:val="none" w:sz="0" w:space="0" w:color="auto"/>
            <w:bottom w:val="none" w:sz="0" w:space="0" w:color="auto"/>
            <w:right w:val="none" w:sz="0" w:space="0" w:color="auto"/>
          </w:divBdr>
          <w:divsChild>
            <w:div w:id="720323574">
              <w:marLeft w:val="0"/>
              <w:marRight w:val="0"/>
              <w:marTop w:val="100"/>
              <w:marBottom w:val="100"/>
              <w:divBdr>
                <w:top w:val="none" w:sz="0" w:space="0" w:color="auto"/>
                <w:left w:val="none" w:sz="0" w:space="0" w:color="auto"/>
                <w:bottom w:val="none" w:sz="0" w:space="0" w:color="auto"/>
                <w:right w:val="none" w:sz="0" w:space="0" w:color="auto"/>
              </w:divBdr>
              <w:divsChild>
                <w:div w:id="965890895">
                  <w:marLeft w:val="0"/>
                  <w:marRight w:val="0"/>
                  <w:marTop w:val="0"/>
                  <w:marBottom w:val="0"/>
                  <w:divBdr>
                    <w:top w:val="none" w:sz="0" w:space="0" w:color="auto"/>
                    <w:left w:val="none" w:sz="0" w:space="0" w:color="auto"/>
                    <w:bottom w:val="none" w:sz="0" w:space="0" w:color="auto"/>
                    <w:right w:val="none" w:sz="0" w:space="0" w:color="auto"/>
                  </w:divBdr>
                  <w:divsChild>
                    <w:div w:id="13987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66322">
      <w:bodyDiv w:val="1"/>
      <w:marLeft w:val="0"/>
      <w:marRight w:val="0"/>
      <w:marTop w:val="0"/>
      <w:marBottom w:val="0"/>
      <w:divBdr>
        <w:top w:val="none" w:sz="0" w:space="0" w:color="auto"/>
        <w:left w:val="none" w:sz="0" w:space="0" w:color="auto"/>
        <w:bottom w:val="none" w:sz="0" w:space="0" w:color="auto"/>
        <w:right w:val="none" w:sz="0" w:space="0" w:color="auto"/>
      </w:divBdr>
      <w:divsChild>
        <w:div w:id="1691762428">
          <w:marLeft w:val="0"/>
          <w:marRight w:val="0"/>
          <w:marTop w:val="100"/>
          <w:marBottom w:val="100"/>
          <w:divBdr>
            <w:top w:val="none" w:sz="0" w:space="0" w:color="auto"/>
            <w:left w:val="none" w:sz="0" w:space="0" w:color="auto"/>
            <w:bottom w:val="none" w:sz="0" w:space="0" w:color="auto"/>
            <w:right w:val="none" w:sz="0" w:space="0" w:color="auto"/>
          </w:divBdr>
          <w:divsChild>
            <w:div w:id="1677032319">
              <w:marLeft w:val="0"/>
              <w:marRight w:val="0"/>
              <w:marTop w:val="100"/>
              <w:marBottom w:val="100"/>
              <w:divBdr>
                <w:top w:val="none" w:sz="0" w:space="0" w:color="auto"/>
                <w:left w:val="none" w:sz="0" w:space="0" w:color="auto"/>
                <w:bottom w:val="none" w:sz="0" w:space="0" w:color="auto"/>
                <w:right w:val="none" w:sz="0" w:space="0" w:color="auto"/>
              </w:divBdr>
              <w:divsChild>
                <w:div w:id="2147232830">
                  <w:marLeft w:val="0"/>
                  <w:marRight w:val="0"/>
                  <w:marTop w:val="0"/>
                  <w:marBottom w:val="0"/>
                  <w:divBdr>
                    <w:top w:val="none" w:sz="0" w:space="0" w:color="auto"/>
                    <w:left w:val="none" w:sz="0" w:space="0" w:color="auto"/>
                    <w:bottom w:val="none" w:sz="0" w:space="0" w:color="auto"/>
                    <w:right w:val="none" w:sz="0" w:space="0" w:color="auto"/>
                  </w:divBdr>
                  <w:divsChild>
                    <w:div w:id="287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5181">
      <w:bodyDiv w:val="1"/>
      <w:marLeft w:val="0"/>
      <w:marRight w:val="0"/>
      <w:marTop w:val="0"/>
      <w:marBottom w:val="0"/>
      <w:divBdr>
        <w:top w:val="none" w:sz="0" w:space="0" w:color="auto"/>
        <w:left w:val="none" w:sz="0" w:space="0" w:color="auto"/>
        <w:bottom w:val="none" w:sz="0" w:space="0" w:color="auto"/>
        <w:right w:val="none" w:sz="0" w:space="0" w:color="auto"/>
      </w:divBdr>
      <w:divsChild>
        <w:div w:id="1056052611">
          <w:marLeft w:val="0"/>
          <w:marRight w:val="0"/>
          <w:marTop w:val="0"/>
          <w:marBottom w:val="0"/>
          <w:divBdr>
            <w:top w:val="none" w:sz="0" w:space="0" w:color="auto"/>
            <w:left w:val="none" w:sz="0" w:space="0" w:color="auto"/>
            <w:bottom w:val="none" w:sz="0" w:space="0" w:color="auto"/>
            <w:right w:val="none" w:sz="0" w:space="0" w:color="auto"/>
          </w:divBdr>
        </w:div>
      </w:divsChild>
    </w:div>
    <w:div w:id="1500586046">
      <w:bodyDiv w:val="1"/>
      <w:marLeft w:val="0"/>
      <w:marRight w:val="0"/>
      <w:marTop w:val="0"/>
      <w:marBottom w:val="0"/>
      <w:divBdr>
        <w:top w:val="none" w:sz="0" w:space="0" w:color="auto"/>
        <w:left w:val="none" w:sz="0" w:space="0" w:color="auto"/>
        <w:bottom w:val="none" w:sz="0" w:space="0" w:color="auto"/>
        <w:right w:val="none" w:sz="0" w:space="0" w:color="auto"/>
      </w:divBdr>
      <w:divsChild>
        <w:div w:id="146477697">
          <w:marLeft w:val="-7500"/>
          <w:marRight w:val="0"/>
          <w:marTop w:val="100"/>
          <w:marBottom w:val="100"/>
          <w:divBdr>
            <w:top w:val="none" w:sz="0" w:space="0" w:color="auto"/>
            <w:left w:val="none" w:sz="0" w:space="0" w:color="auto"/>
            <w:bottom w:val="none" w:sz="0" w:space="0" w:color="auto"/>
            <w:right w:val="none" w:sz="0" w:space="0" w:color="auto"/>
          </w:divBdr>
          <w:divsChild>
            <w:div w:id="1404643658">
              <w:marLeft w:val="0"/>
              <w:marRight w:val="0"/>
              <w:marTop w:val="2100"/>
              <w:marBottom w:val="0"/>
              <w:divBdr>
                <w:top w:val="none" w:sz="0" w:space="0" w:color="auto"/>
                <w:left w:val="none" w:sz="0" w:space="0" w:color="auto"/>
                <w:bottom w:val="none" w:sz="0" w:space="0" w:color="auto"/>
                <w:right w:val="none" w:sz="0" w:space="0" w:color="auto"/>
              </w:divBdr>
              <w:divsChild>
                <w:div w:id="12540159">
                  <w:marLeft w:val="0"/>
                  <w:marRight w:val="0"/>
                  <w:marTop w:val="0"/>
                  <w:marBottom w:val="0"/>
                  <w:divBdr>
                    <w:top w:val="none" w:sz="0" w:space="0" w:color="auto"/>
                    <w:left w:val="none" w:sz="0" w:space="0" w:color="auto"/>
                    <w:bottom w:val="none" w:sz="0" w:space="0" w:color="auto"/>
                    <w:right w:val="none" w:sz="0" w:space="0" w:color="auto"/>
                  </w:divBdr>
                  <w:divsChild>
                    <w:div w:id="1400207018">
                      <w:marLeft w:val="0"/>
                      <w:marRight w:val="0"/>
                      <w:marTop w:val="0"/>
                      <w:marBottom w:val="0"/>
                      <w:divBdr>
                        <w:top w:val="none" w:sz="0" w:space="0" w:color="auto"/>
                        <w:left w:val="none" w:sz="0" w:space="0" w:color="auto"/>
                        <w:bottom w:val="none" w:sz="0" w:space="0" w:color="auto"/>
                        <w:right w:val="none" w:sz="0" w:space="0" w:color="auto"/>
                      </w:divBdr>
                      <w:divsChild>
                        <w:div w:id="1623074394">
                          <w:marLeft w:val="0"/>
                          <w:marRight w:val="0"/>
                          <w:marTop w:val="0"/>
                          <w:marBottom w:val="0"/>
                          <w:divBdr>
                            <w:top w:val="none" w:sz="0" w:space="0" w:color="auto"/>
                            <w:left w:val="none" w:sz="0" w:space="0" w:color="auto"/>
                            <w:bottom w:val="none" w:sz="0" w:space="0" w:color="auto"/>
                            <w:right w:val="none" w:sz="0" w:space="0" w:color="auto"/>
                          </w:divBdr>
                          <w:divsChild>
                            <w:div w:id="671491100">
                              <w:marLeft w:val="0"/>
                              <w:marRight w:val="0"/>
                              <w:marTop w:val="150"/>
                              <w:marBottom w:val="150"/>
                              <w:divBdr>
                                <w:top w:val="none" w:sz="0" w:space="0" w:color="auto"/>
                                <w:left w:val="none" w:sz="0" w:space="0" w:color="auto"/>
                                <w:bottom w:val="none" w:sz="0" w:space="0" w:color="auto"/>
                                <w:right w:val="none" w:sz="0" w:space="0" w:color="auto"/>
                              </w:divBdr>
                              <w:divsChild>
                                <w:div w:id="580337713">
                                  <w:marLeft w:val="0"/>
                                  <w:marRight w:val="0"/>
                                  <w:marTop w:val="0"/>
                                  <w:marBottom w:val="0"/>
                                  <w:divBdr>
                                    <w:top w:val="none" w:sz="0" w:space="0" w:color="auto"/>
                                    <w:left w:val="none" w:sz="0" w:space="0" w:color="auto"/>
                                    <w:bottom w:val="none" w:sz="0" w:space="0" w:color="auto"/>
                                    <w:right w:val="none" w:sz="0" w:space="0" w:color="auto"/>
                                  </w:divBdr>
                                  <w:divsChild>
                                    <w:div w:id="1886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062349">
      <w:bodyDiv w:val="1"/>
      <w:marLeft w:val="0"/>
      <w:marRight w:val="0"/>
      <w:marTop w:val="0"/>
      <w:marBottom w:val="0"/>
      <w:divBdr>
        <w:top w:val="none" w:sz="0" w:space="0" w:color="auto"/>
        <w:left w:val="none" w:sz="0" w:space="0" w:color="auto"/>
        <w:bottom w:val="none" w:sz="0" w:space="0" w:color="auto"/>
        <w:right w:val="none" w:sz="0" w:space="0" w:color="auto"/>
      </w:divBdr>
      <w:divsChild>
        <w:div w:id="239369517">
          <w:marLeft w:val="0"/>
          <w:marRight w:val="0"/>
          <w:marTop w:val="100"/>
          <w:marBottom w:val="100"/>
          <w:divBdr>
            <w:top w:val="none" w:sz="0" w:space="0" w:color="auto"/>
            <w:left w:val="none" w:sz="0" w:space="0" w:color="auto"/>
            <w:bottom w:val="none" w:sz="0" w:space="0" w:color="auto"/>
            <w:right w:val="none" w:sz="0" w:space="0" w:color="auto"/>
          </w:divBdr>
          <w:divsChild>
            <w:div w:id="7953418">
              <w:marLeft w:val="0"/>
              <w:marRight w:val="0"/>
              <w:marTop w:val="0"/>
              <w:marBottom w:val="0"/>
              <w:divBdr>
                <w:top w:val="none" w:sz="0" w:space="0" w:color="auto"/>
                <w:left w:val="none" w:sz="0" w:space="0" w:color="auto"/>
                <w:bottom w:val="none" w:sz="0" w:space="0" w:color="auto"/>
                <w:right w:val="none" w:sz="0" w:space="0" w:color="auto"/>
              </w:divBdr>
              <w:divsChild>
                <w:div w:id="1653867947">
                  <w:marLeft w:val="0"/>
                  <w:marRight w:val="0"/>
                  <w:marTop w:val="0"/>
                  <w:marBottom w:val="0"/>
                  <w:divBdr>
                    <w:top w:val="none" w:sz="0" w:space="0" w:color="auto"/>
                    <w:left w:val="none" w:sz="0" w:space="0" w:color="auto"/>
                    <w:bottom w:val="none" w:sz="0" w:space="0" w:color="auto"/>
                    <w:right w:val="none" w:sz="0" w:space="0" w:color="auto"/>
                  </w:divBdr>
                  <w:divsChild>
                    <w:div w:id="1366129161">
                      <w:marLeft w:val="0"/>
                      <w:marRight w:val="0"/>
                      <w:marTop w:val="60"/>
                      <w:marBottom w:val="45"/>
                      <w:divBdr>
                        <w:top w:val="none" w:sz="0" w:space="0" w:color="auto"/>
                        <w:left w:val="none" w:sz="0" w:space="0" w:color="auto"/>
                        <w:bottom w:val="none" w:sz="0" w:space="0" w:color="auto"/>
                        <w:right w:val="none" w:sz="0" w:space="0" w:color="auto"/>
                      </w:divBdr>
                      <w:divsChild>
                        <w:div w:id="165941955">
                          <w:marLeft w:val="0"/>
                          <w:marRight w:val="0"/>
                          <w:marTop w:val="0"/>
                          <w:marBottom w:val="0"/>
                          <w:divBdr>
                            <w:top w:val="none" w:sz="0" w:space="0" w:color="auto"/>
                            <w:left w:val="none" w:sz="0" w:space="0" w:color="auto"/>
                            <w:bottom w:val="none" w:sz="0" w:space="0" w:color="auto"/>
                            <w:right w:val="none" w:sz="0" w:space="0" w:color="auto"/>
                          </w:divBdr>
                          <w:divsChild>
                            <w:div w:id="19708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7185">
      <w:bodyDiv w:val="1"/>
      <w:marLeft w:val="0"/>
      <w:marRight w:val="0"/>
      <w:marTop w:val="0"/>
      <w:marBottom w:val="0"/>
      <w:divBdr>
        <w:top w:val="none" w:sz="0" w:space="0" w:color="auto"/>
        <w:left w:val="none" w:sz="0" w:space="0" w:color="auto"/>
        <w:bottom w:val="none" w:sz="0" w:space="0" w:color="auto"/>
        <w:right w:val="none" w:sz="0" w:space="0" w:color="auto"/>
      </w:divBdr>
      <w:divsChild>
        <w:div w:id="629870068">
          <w:marLeft w:val="0"/>
          <w:marRight w:val="0"/>
          <w:marTop w:val="0"/>
          <w:marBottom w:val="0"/>
          <w:divBdr>
            <w:top w:val="none" w:sz="0" w:space="0" w:color="auto"/>
            <w:left w:val="none" w:sz="0" w:space="0" w:color="auto"/>
            <w:bottom w:val="none" w:sz="0" w:space="0" w:color="auto"/>
            <w:right w:val="none" w:sz="0" w:space="0" w:color="auto"/>
          </w:divBdr>
          <w:divsChild>
            <w:div w:id="2017075810">
              <w:marLeft w:val="0"/>
              <w:marRight w:val="0"/>
              <w:marTop w:val="0"/>
              <w:marBottom w:val="0"/>
              <w:divBdr>
                <w:top w:val="none" w:sz="0" w:space="0" w:color="auto"/>
                <w:left w:val="none" w:sz="0" w:space="0" w:color="auto"/>
                <w:bottom w:val="none" w:sz="0" w:space="0" w:color="auto"/>
                <w:right w:val="none" w:sz="0" w:space="0" w:color="auto"/>
              </w:divBdr>
              <w:divsChild>
                <w:div w:id="1612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029">
      <w:bodyDiv w:val="1"/>
      <w:marLeft w:val="0"/>
      <w:marRight w:val="0"/>
      <w:marTop w:val="0"/>
      <w:marBottom w:val="0"/>
      <w:divBdr>
        <w:top w:val="none" w:sz="0" w:space="0" w:color="auto"/>
        <w:left w:val="none" w:sz="0" w:space="0" w:color="auto"/>
        <w:bottom w:val="none" w:sz="0" w:space="0" w:color="auto"/>
        <w:right w:val="none" w:sz="0" w:space="0" w:color="auto"/>
      </w:divBdr>
      <w:divsChild>
        <w:div w:id="1597009987">
          <w:marLeft w:val="0"/>
          <w:marRight w:val="0"/>
          <w:marTop w:val="0"/>
          <w:marBottom w:val="0"/>
          <w:divBdr>
            <w:top w:val="single" w:sz="2" w:space="0" w:color="auto"/>
            <w:left w:val="single" w:sz="2" w:space="0" w:color="auto"/>
            <w:bottom w:val="single" w:sz="2" w:space="0" w:color="auto"/>
            <w:right w:val="single" w:sz="2" w:space="0" w:color="auto"/>
          </w:divBdr>
          <w:divsChild>
            <w:div w:id="1915503703">
              <w:marLeft w:val="150"/>
              <w:marRight w:val="150"/>
              <w:marTop w:val="150"/>
              <w:marBottom w:val="150"/>
              <w:divBdr>
                <w:top w:val="none" w:sz="0" w:space="0" w:color="auto"/>
                <w:left w:val="none" w:sz="0" w:space="0" w:color="auto"/>
                <w:bottom w:val="none" w:sz="0" w:space="0" w:color="auto"/>
                <w:right w:val="none" w:sz="0" w:space="0" w:color="auto"/>
              </w:divBdr>
              <w:divsChild>
                <w:div w:id="2029287452">
                  <w:marLeft w:val="15"/>
                  <w:marRight w:val="0"/>
                  <w:marTop w:val="150"/>
                  <w:marBottom w:val="0"/>
                  <w:divBdr>
                    <w:top w:val="none" w:sz="0" w:space="0" w:color="auto"/>
                    <w:left w:val="none" w:sz="0" w:space="0" w:color="auto"/>
                    <w:bottom w:val="none" w:sz="0" w:space="0" w:color="auto"/>
                    <w:right w:val="none" w:sz="0" w:space="0" w:color="auto"/>
                  </w:divBdr>
                  <w:divsChild>
                    <w:div w:id="1630429661">
                      <w:marLeft w:val="0"/>
                      <w:marRight w:val="0"/>
                      <w:marTop w:val="0"/>
                      <w:marBottom w:val="0"/>
                      <w:divBdr>
                        <w:top w:val="none" w:sz="0" w:space="0" w:color="auto"/>
                        <w:left w:val="none" w:sz="0" w:space="0" w:color="auto"/>
                        <w:bottom w:val="none" w:sz="0" w:space="0" w:color="auto"/>
                        <w:right w:val="none" w:sz="0" w:space="0" w:color="auto"/>
                      </w:divBdr>
                      <w:divsChild>
                        <w:div w:id="1828395216">
                          <w:marLeft w:val="0"/>
                          <w:marRight w:val="0"/>
                          <w:marTop w:val="0"/>
                          <w:marBottom w:val="0"/>
                          <w:divBdr>
                            <w:top w:val="none" w:sz="0" w:space="0" w:color="auto"/>
                            <w:left w:val="none" w:sz="0" w:space="0" w:color="auto"/>
                            <w:bottom w:val="none" w:sz="0" w:space="0" w:color="auto"/>
                            <w:right w:val="none" w:sz="0" w:space="0" w:color="auto"/>
                          </w:divBdr>
                          <w:divsChild>
                            <w:div w:id="1893954200">
                              <w:marLeft w:val="0"/>
                              <w:marRight w:val="0"/>
                              <w:marTop w:val="0"/>
                              <w:marBottom w:val="0"/>
                              <w:divBdr>
                                <w:top w:val="none" w:sz="0" w:space="0" w:color="auto"/>
                                <w:left w:val="none" w:sz="0" w:space="0" w:color="auto"/>
                                <w:bottom w:val="none" w:sz="0" w:space="0" w:color="auto"/>
                                <w:right w:val="none" w:sz="0" w:space="0" w:color="auto"/>
                              </w:divBdr>
                              <w:divsChild>
                                <w:div w:id="406924627">
                                  <w:marLeft w:val="0"/>
                                  <w:marRight w:val="0"/>
                                  <w:marTop w:val="0"/>
                                  <w:marBottom w:val="0"/>
                                  <w:divBdr>
                                    <w:top w:val="none" w:sz="0" w:space="0" w:color="auto"/>
                                    <w:left w:val="none" w:sz="0" w:space="0" w:color="auto"/>
                                    <w:bottom w:val="none" w:sz="0" w:space="0" w:color="auto"/>
                                    <w:right w:val="none" w:sz="0" w:space="0" w:color="auto"/>
                                  </w:divBdr>
                                  <w:divsChild>
                                    <w:div w:id="224679923">
                                      <w:marLeft w:val="0"/>
                                      <w:marRight w:val="0"/>
                                      <w:marTop w:val="0"/>
                                      <w:marBottom w:val="0"/>
                                      <w:divBdr>
                                        <w:top w:val="none" w:sz="0" w:space="0" w:color="auto"/>
                                        <w:left w:val="none" w:sz="0" w:space="0" w:color="auto"/>
                                        <w:bottom w:val="none" w:sz="0" w:space="0" w:color="auto"/>
                                        <w:right w:val="none" w:sz="0" w:space="0" w:color="auto"/>
                                      </w:divBdr>
                                      <w:divsChild>
                                        <w:div w:id="7041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071111">
      <w:bodyDiv w:val="1"/>
      <w:marLeft w:val="0"/>
      <w:marRight w:val="0"/>
      <w:marTop w:val="0"/>
      <w:marBottom w:val="0"/>
      <w:divBdr>
        <w:top w:val="none" w:sz="0" w:space="0" w:color="auto"/>
        <w:left w:val="none" w:sz="0" w:space="0" w:color="auto"/>
        <w:bottom w:val="none" w:sz="0" w:space="0" w:color="auto"/>
        <w:right w:val="none" w:sz="0" w:space="0" w:color="auto"/>
      </w:divBdr>
      <w:divsChild>
        <w:div w:id="798112608">
          <w:marLeft w:val="0"/>
          <w:marRight w:val="0"/>
          <w:marTop w:val="0"/>
          <w:marBottom w:val="0"/>
          <w:divBdr>
            <w:top w:val="none" w:sz="0" w:space="0" w:color="auto"/>
            <w:left w:val="none" w:sz="0" w:space="0" w:color="auto"/>
            <w:bottom w:val="none" w:sz="0" w:space="0" w:color="auto"/>
            <w:right w:val="none" w:sz="0" w:space="0" w:color="auto"/>
          </w:divBdr>
          <w:divsChild>
            <w:div w:id="1553270175">
              <w:marLeft w:val="0"/>
              <w:marRight w:val="0"/>
              <w:marTop w:val="0"/>
              <w:marBottom w:val="0"/>
              <w:divBdr>
                <w:top w:val="none" w:sz="0" w:space="0" w:color="auto"/>
                <w:left w:val="none" w:sz="0" w:space="0" w:color="auto"/>
                <w:bottom w:val="none" w:sz="0" w:space="0" w:color="auto"/>
                <w:right w:val="none" w:sz="0" w:space="0" w:color="auto"/>
              </w:divBdr>
              <w:divsChild>
                <w:div w:id="992562220">
                  <w:marLeft w:val="0"/>
                  <w:marRight w:val="0"/>
                  <w:marTop w:val="0"/>
                  <w:marBottom w:val="0"/>
                  <w:divBdr>
                    <w:top w:val="none" w:sz="0" w:space="0" w:color="auto"/>
                    <w:left w:val="none" w:sz="0" w:space="0" w:color="auto"/>
                    <w:bottom w:val="none" w:sz="0" w:space="0" w:color="auto"/>
                    <w:right w:val="none" w:sz="0" w:space="0" w:color="auto"/>
                  </w:divBdr>
                  <w:divsChild>
                    <w:div w:id="2079748416">
                      <w:marLeft w:val="0"/>
                      <w:marRight w:val="0"/>
                      <w:marTop w:val="0"/>
                      <w:marBottom w:val="0"/>
                      <w:divBdr>
                        <w:top w:val="none" w:sz="0" w:space="0" w:color="auto"/>
                        <w:left w:val="none" w:sz="0" w:space="0" w:color="auto"/>
                        <w:bottom w:val="none" w:sz="0" w:space="0" w:color="auto"/>
                        <w:right w:val="none" w:sz="0" w:space="0" w:color="auto"/>
                      </w:divBdr>
                      <w:divsChild>
                        <w:div w:id="943339217">
                          <w:marLeft w:val="0"/>
                          <w:marRight w:val="0"/>
                          <w:marTop w:val="0"/>
                          <w:marBottom w:val="0"/>
                          <w:divBdr>
                            <w:top w:val="none" w:sz="0" w:space="0" w:color="auto"/>
                            <w:left w:val="none" w:sz="0" w:space="0" w:color="auto"/>
                            <w:bottom w:val="none" w:sz="0" w:space="0" w:color="auto"/>
                            <w:right w:val="none" w:sz="0" w:space="0" w:color="auto"/>
                          </w:divBdr>
                          <w:divsChild>
                            <w:div w:id="984427661">
                              <w:marLeft w:val="0"/>
                              <w:marRight w:val="0"/>
                              <w:marTop w:val="0"/>
                              <w:marBottom w:val="0"/>
                              <w:divBdr>
                                <w:top w:val="none" w:sz="0" w:space="0" w:color="auto"/>
                                <w:left w:val="none" w:sz="0" w:space="0" w:color="auto"/>
                                <w:bottom w:val="none" w:sz="0" w:space="0" w:color="auto"/>
                                <w:right w:val="none" w:sz="0" w:space="0" w:color="auto"/>
                              </w:divBdr>
                              <w:divsChild>
                                <w:div w:id="1715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60057">
      <w:bodyDiv w:val="1"/>
      <w:marLeft w:val="0"/>
      <w:marRight w:val="0"/>
      <w:marTop w:val="0"/>
      <w:marBottom w:val="0"/>
      <w:divBdr>
        <w:top w:val="none" w:sz="0" w:space="0" w:color="auto"/>
        <w:left w:val="none" w:sz="0" w:space="0" w:color="auto"/>
        <w:bottom w:val="none" w:sz="0" w:space="0" w:color="auto"/>
        <w:right w:val="none" w:sz="0" w:space="0" w:color="auto"/>
      </w:divBdr>
      <w:divsChild>
        <w:div w:id="1349716311">
          <w:marLeft w:val="0"/>
          <w:marRight w:val="0"/>
          <w:marTop w:val="100"/>
          <w:marBottom w:val="100"/>
          <w:divBdr>
            <w:top w:val="none" w:sz="0" w:space="0" w:color="auto"/>
            <w:left w:val="none" w:sz="0" w:space="0" w:color="auto"/>
            <w:bottom w:val="none" w:sz="0" w:space="0" w:color="auto"/>
            <w:right w:val="none" w:sz="0" w:space="0" w:color="auto"/>
          </w:divBdr>
          <w:divsChild>
            <w:div w:id="523709919">
              <w:marLeft w:val="0"/>
              <w:marRight w:val="0"/>
              <w:marTop w:val="100"/>
              <w:marBottom w:val="100"/>
              <w:divBdr>
                <w:top w:val="none" w:sz="0" w:space="0" w:color="auto"/>
                <w:left w:val="none" w:sz="0" w:space="0" w:color="auto"/>
                <w:bottom w:val="none" w:sz="0" w:space="0" w:color="auto"/>
                <w:right w:val="none" w:sz="0" w:space="0" w:color="auto"/>
              </w:divBdr>
              <w:divsChild>
                <w:div w:id="1447385632">
                  <w:marLeft w:val="0"/>
                  <w:marRight w:val="0"/>
                  <w:marTop w:val="0"/>
                  <w:marBottom w:val="0"/>
                  <w:divBdr>
                    <w:top w:val="none" w:sz="0" w:space="0" w:color="auto"/>
                    <w:left w:val="none" w:sz="0" w:space="0" w:color="auto"/>
                    <w:bottom w:val="none" w:sz="0" w:space="0" w:color="auto"/>
                    <w:right w:val="none" w:sz="0" w:space="0" w:color="auto"/>
                  </w:divBdr>
                  <w:divsChild>
                    <w:div w:id="761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88463">
      <w:bodyDiv w:val="1"/>
      <w:marLeft w:val="0"/>
      <w:marRight w:val="0"/>
      <w:marTop w:val="0"/>
      <w:marBottom w:val="0"/>
      <w:divBdr>
        <w:top w:val="none" w:sz="0" w:space="0" w:color="auto"/>
        <w:left w:val="none" w:sz="0" w:space="0" w:color="auto"/>
        <w:bottom w:val="none" w:sz="0" w:space="0" w:color="auto"/>
        <w:right w:val="none" w:sz="0" w:space="0" w:color="auto"/>
      </w:divBdr>
    </w:div>
    <w:div w:id="1775246223">
      <w:bodyDiv w:val="1"/>
      <w:marLeft w:val="0"/>
      <w:marRight w:val="0"/>
      <w:marTop w:val="0"/>
      <w:marBottom w:val="0"/>
      <w:divBdr>
        <w:top w:val="none" w:sz="0" w:space="0" w:color="auto"/>
        <w:left w:val="none" w:sz="0" w:space="0" w:color="auto"/>
        <w:bottom w:val="none" w:sz="0" w:space="0" w:color="auto"/>
        <w:right w:val="none" w:sz="0" w:space="0" w:color="auto"/>
      </w:divBdr>
      <w:divsChild>
        <w:div w:id="1888684856">
          <w:marLeft w:val="-7500"/>
          <w:marRight w:val="0"/>
          <w:marTop w:val="100"/>
          <w:marBottom w:val="100"/>
          <w:divBdr>
            <w:top w:val="none" w:sz="0" w:space="0" w:color="auto"/>
            <w:left w:val="none" w:sz="0" w:space="0" w:color="auto"/>
            <w:bottom w:val="none" w:sz="0" w:space="0" w:color="auto"/>
            <w:right w:val="none" w:sz="0" w:space="0" w:color="auto"/>
          </w:divBdr>
          <w:divsChild>
            <w:div w:id="1551380259">
              <w:marLeft w:val="0"/>
              <w:marRight w:val="0"/>
              <w:marTop w:val="2100"/>
              <w:marBottom w:val="0"/>
              <w:divBdr>
                <w:top w:val="none" w:sz="0" w:space="0" w:color="auto"/>
                <w:left w:val="none" w:sz="0" w:space="0" w:color="auto"/>
                <w:bottom w:val="none" w:sz="0" w:space="0" w:color="auto"/>
                <w:right w:val="none" w:sz="0" w:space="0" w:color="auto"/>
              </w:divBdr>
              <w:divsChild>
                <w:div w:id="2077777926">
                  <w:marLeft w:val="0"/>
                  <w:marRight w:val="0"/>
                  <w:marTop w:val="0"/>
                  <w:marBottom w:val="0"/>
                  <w:divBdr>
                    <w:top w:val="none" w:sz="0" w:space="0" w:color="auto"/>
                    <w:left w:val="none" w:sz="0" w:space="0" w:color="auto"/>
                    <w:bottom w:val="none" w:sz="0" w:space="0" w:color="auto"/>
                    <w:right w:val="none" w:sz="0" w:space="0" w:color="auto"/>
                  </w:divBdr>
                  <w:divsChild>
                    <w:div w:id="970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8297">
      <w:bodyDiv w:val="1"/>
      <w:marLeft w:val="0"/>
      <w:marRight w:val="0"/>
      <w:marTop w:val="0"/>
      <w:marBottom w:val="0"/>
      <w:divBdr>
        <w:top w:val="none" w:sz="0" w:space="0" w:color="auto"/>
        <w:left w:val="none" w:sz="0" w:space="0" w:color="auto"/>
        <w:bottom w:val="none" w:sz="0" w:space="0" w:color="auto"/>
        <w:right w:val="none" w:sz="0" w:space="0" w:color="auto"/>
      </w:divBdr>
      <w:divsChild>
        <w:div w:id="1466700584">
          <w:marLeft w:val="0"/>
          <w:marRight w:val="0"/>
          <w:marTop w:val="100"/>
          <w:marBottom w:val="100"/>
          <w:divBdr>
            <w:top w:val="none" w:sz="0" w:space="0" w:color="auto"/>
            <w:left w:val="none" w:sz="0" w:space="0" w:color="auto"/>
            <w:bottom w:val="none" w:sz="0" w:space="0" w:color="auto"/>
            <w:right w:val="none" w:sz="0" w:space="0" w:color="auto"/>
          </w:divBdr>
          <w:divsChild>
            <w:div w:id="959729278">
              <w:marLeft w:val="0"/>
              <w:marRight w:val="0"/>
              <w:marTop w:val="100"/>
              <w:marBottom w:val="100"/>
              <w:divBdr>
                <w:top w:val="none" w:sz="0" w:space="0" w:color="auto"/>
                <w:left w:val="none" w:sz="0" w:space="0" w:color="auto"/>
                <w:bottom w:val="none" w:sz="0" w:space="0" w:color="auto"/>
                <w:right w:val="none" w:sz="0" w:space="0" w:color="auto"/>
              </w:divBdr>
              <w:divsChild>
                <w:div w:id="948200870">
                  <w:marLeft w:val="0"/>
                  <w:marRight w:val="0"/>
                  <w:marTop w:val="0"/>
                  <w:marBottom w:val="0"/>
                  <w:divBdr>
                    <w:top w:val="none" w:sz="0" w:space="0" w:color="auto"/>
                    <w:left w:val="none" w:sz="0" w:space="0" w:color="auto"/>
                    <w:bottom w:val="none" w:sz="0" w:space="0" w:color="auto"/>
                    <w:right w:val="none" w:sz="0" w:space="0" w:color="auto"/>
                  </w:divBdr>
                  <w:divsChild>
                    <w:div w:id="1916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991">
      <w:bodyDiv w:val="1"/>
      <w:marLeft w:val="0"/>
      <w:marRight w:val="0"/>
      <w:marTop w:val="0"/>
      <w:marBottom w:val="0"/>
      <w:divBdr>
        <w:top w:val="none" w:sz="0" w:space="0" w:color="auto"/>
        <w:left w:val="none" w:sz="0" w:space="0" w:color="auto"/>
        <w:bottom w:val="none" w:sz="0" w:space="0" w:color="auto"/>
        <w:right w:val="none" w:sz="0" w:space="0" w:color="auto"/>
      </w:divBdr>
      <w:divsChild>
        <w:div w:id="1959025893">
          <w:marLeft w:val="0"/>
          <w:marRight w:val="0"/>
          <w:marTop w:val="0"/>
          <w:marBottom w:val="0"/>
          <w:divBdr>
            <w:top w:val="none" w:sz="0" w:space="0" w:color="auto"/>
            <w:left w:val="none" w:sz="0" w:space="0" w:color="auto"/>
            <w:bottom w:val="none" w:sz="0" w:space="0" w:color="auto"/>
            <w:right w:val="none" w:sz="0" w:space="0" w:color="auto"/>
          </w:divBdr>
          <w:divsChild>
            <w:div w:id="1885099204">
              <w:marLeft w:val="0"/>
              <w:marRight w:val="0"/>
              <w:marTop w:val="0"/>
              <w:marBottom w:val="0"/>
              <w:divBdr>
                <w:top w:val="none" w:sz="0" w:space="0" w:color="auto"/>
                <w:left w:val="none" w:sz="0" w:space="0" w:color="auto"/>
                <w:bottom w:val="none" w:sz="0" w:space="0" w:color="auto"/>
                <w:right w:val="none" w:sz="0" w:space="0" w:color="auto"/>
              </w:divBdr>
              <w:divsChild>
                <w:div w:id="78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3182">
      <w:bodyDiv w:val="1"/>
      <w:marLeft w:val="0"/>
      <w:marRight w:val="0"/>
      <w:marTop w:val="0"/>
      <w:marBottom w:val="0"/>
      <w:divBdr>
        <w:top w:val="none" w:sz="0" w:space="0" w:color="auto"/>
        <w:left w:val="none" w:sz="0" w:space="0" w:color="auto"/>
        <w:bottom w:val="none" w:sz="0" w:space="0" w:color="auto"/>
        <w:right w:val="none" w:sz="0" w:space="0" w:color="auto"/>
      </w:divBdr>
      <w:divsChild>
        <w:div w:id="1726836950">
          <w:marLeft w:val="0"/>
          <w:marRight w:val="0"/>
          <w:marTop w:val="100"/>
          <w:marBottom w:val="100"/>
          <w:divBdr>
            <w:top w:val="none" w:sz="0" w:space="0" w:color="auto"/>
            <w:left w:val="none" w:sz="0" w:space="0" w:color="auto"/>
            <w:bottom w:val="none" w:sz="0" w:space="0" w:color="auto"/>
            <w:right w:val="none" w:sz="0" w:space="0" w:color="auto"/>
          </w:divBdr>
          <w:divsChild>
            <w:div w:id="161627610">
              <w:marLeft w:val="0"/>
              <w:marRight w:val="0"/>
              <w:marTop w:val="100"/>
              <w:marBottom w:val="100"/>
              <w:divBdr>
                <w:top w:val="none" w:sz="0" w:space="0" w:color="auto"/>
                <w:left w:val="none" w:sz="0" w:space="0" w:color="auto"/>
                <w:bottom w:val="none" w:sz="0" w:space="0" w:color="auto"/>
                <w:right w:val="none" w:sz="0" w:space="0" w:color="auto"/>
              </w:divBdr>
              <w:divsChild>
                <w:div w:id="1405373719">
                  <w:marLeft w:val="0"/>
                  <w:marRight w:val="0"/>
                  <w:marTop w:val="0"/>
                  <w:marBottom w:val="0"/>
                  <w:divBdr>
                    <w:top w:val="none" w:sz="0" w:space="0" w:color="auto"/>
                    <w:left w:val="none" w:sz="0" w:space="0" w:color="auto"/>
                    <w:bottom w:val="none" w:sz="0" w:space="0" w:color="auto"/>
                    <w:right w:val="none" w:sz="0" w:space="0" w:color="auto"/>
                  </w:divBdr>
                  <w:divsChild>
                    <w:div w:id="571046646">
                      <w:marLeft w:val="0"/>
                      <w:marRight w:val="0"/>
                      <w:marTop w:val="0"/>
                      <w:marBottom w:val="0"/>
                      <w:divBdr>
                        <w:top w:val="none" w:sz="0" w:space="0" w:color="auto"/>
                        <w:left w:val="none" w:sz="0" w:space="0" w:color="auto"/>
                        <w:bottom w:val="none" w:sz="0" w:space="0" w:color="auto"/>
                        <w:right w:val="none" w:sz="0" w:space="0" w:color="auto"/>
                      </w:divBdr>
                      <w:divsChild>
                        <w:div w:id="7702223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84849033">
      <w:bodyDiv w:val="1"/>
      <w:marLeft w:val="0"/>
      <w:marRight w:val="0"/>
      <w:marTop w:val="0"/>
      <w:marBottom w:val="0"/>
      <w:divBdr>
        <w:top w:val="none" w:sz="0" w:space="0" w:color="auto"/>
        <w:left w:val="none" w:sz="0" w:space="0" w:color="auto"/>
        <w:bottom w:val="none" w:sz="0" w:space="0" w:color="auto"/>
        <w:right w:val="none" w:sz="0" w:space="0" w:color="auto"/>
      </w:divBdr>
    </w:div>
    <w:div w:id="2030834292">
      <w:bodyDiv w:val="1"/>
      <w:marLeft w:val="0"/>
      <w:marRight w:val="0"/>
      <w:marTop w:val="0"/>
      <w:marBottom w:val="0"/>
      <w:divBdr>
        <w:top w:val="none" w:sz="0" w:space="0" w:color="auto"/>
        <w:left w:val="none" w:sz="0" w:space="0" w:color="auto"/>
        <w:bottom w:val="none" w:sz="0" w:space="0" w:color="auto"/>
        <w:right w:val="none" w:sz="0" w:space="0" w:color="auto"/>
      </w:divBdr>
      <w:divsChild>
        <w:div w:id="1676616689">
          <w:marLeft w:val="0"/>
          <w:marRight w:val="0"/>
          <w:marTop w:val="0"/>
          <w:marBottom w:val="0"/>
          <w:divBdr>
            <w:top w:val="none" w:sz="0" w:space="0" w:color="auto"/>
            <w:left w:val="none" w:sz="0" w:space="0" w:color="auto"/>
            <w:bottom w:val="none" w:sz="0" w:space="0" w:color="auto"/>
            <w:right w:val="none" w:sz="0" w:space="0" w:color="auto"/>
          </w:divBdr>
          <w:divsChild>
            <w:div w:id="1813252146">
              <w:marLeft w:val="0"/>
              <w:marRight w:val="0"/>
              <w:marTop w:val="0"/>
              <w:marBottom w:val="0"/>
              <w:divBdr>
                <w:top w:val="none" w:sz="0" w:space="0" w:color="auto"/>
                <w:left w:val="none" w:sz="0" w:space="0" w:color="auto"/>
                <w:bottom w:val="none" w:sz="0" w:space="0" w:color="auto"/>
                <w:right w:val="none" w:sz="0" w:space="0" w:color="auto"/>
              </w:divBdr>
              <w:divsChild>
                <w:div w:id="1026256429">
                  <w:marLeft w:val="0"/>
                  <w:marRight w:val="0"/>
                  <w:marTop w:val="0"/>
                  <w:marBottom w:val="0"/>
                  <w:divBdr>
                    <w:top w:val="none" w:sz="0" w:space="0" w:color="auto"/>
                    <w:left w:val="none" w:sz="0" w:space="0" w:color="auto"/>
                    <w:bottom w:val="none" w:sz="0" w:space="0" w:color="auto"/>
                    <w:right w:val="none" w:sz="0" w:space="0" w:color="auto"/>
                  </w:divBdr>
                  <w:divsChild>
                    <w:div w:id="920483523">
                      <w:marLeft w:val="0"/>
                      <w:marRight w:val="0"/>
                      <w:marTop w:val="0"/>
                      <w:marBottom w:val="0"/>
                      <w:divBdr>
                        <w:top w:val="none" w:sz="0" w:space="0" w:color="auto"/>
                        <w:left w:val="none" w:sz="0" w:space="0" w:color="auto"/>
                        <w:bottom w:val="none" w:sz="0" w:space="0" w:color="auto"/>
                        <w:right w:val="none" w:sz="0" w:space="0" w:color="auto"/>
                      </w:divBdr>
                      <w:divsChild>
                        <w:div w:id="1214541346">
                          <w:marLeft w:val="0"/>
                          <w:marRight w:val="0"/>
                          <w:marTop w:val="0"/>
                          <w:marBottom w:val="0"/>
                          <w:divBdr>
                            <w:top w:val="none" w:sz="0" w:space="0" w:color="auto"/>
                            <w:left w:val="none" w:sz="0" w:space="0" w:color="auto"/>
                            <w:bottom w:val="none" w:sz="0" w:space="0" w:color="auto"/>
                            <w:right w:val="none" w:sz="0" w:space="0" w:color="auto"/>
                          </w:divBdr>
                          <w:divsChild>
                            <w:div w:id="1766919741">
                              <w:marLeft w:val="0"/>
                              <w:marRight w:val="0"/>
                              <w:marTop w:val="0"/>
                              <w:marBottom w:val="0"/>
                              <w:divBdr>
                                <w:top w:val="none" w:sz="0" w:space="0" w:color="auto"/>
                                <w:left w:val="none" w:sz="0" w:space="0" w:color="auto"/>
                                <w:bottom w:val="none" w:sz="0" w:space="0" w:color="auto"/>
                                <w:right w:val="none" w:sz="0" w:space="0" w:color="auto"/>
                              </w:divBdr>
                              <w:divsChild>
                                <w:div w:id="3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admont.at/aktuelles/dveripax/" TargetMode="External"/><Relationship Id="rId13" Type="http://schemas.openxmlformats.org/officeDocument/2006/relationships/hyperlink" Target="https://www.stiftsweingut-herzogenburg.com/" TargetMode="External"/><Relationship Id="rId18" Type="http://schemas.openxmlformats.org/officeDocument/2006/relationships/hyperlink" Target="http://www.stiftmelk.at/" TargetMode="External"/><Relationship Id="rId26" Type="http://schemas.openxmlformats.org/officeDocument/2006/relationships/hyperlink" Target="http://shop.stift-zwettl.at/We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ift-stlambrecht.at/" TargetMode="External"/><Relationship Id="rId34" Type="http://schemas.openxmlformats.org/officeDocument/2006/relationships/hyperlink" Target="http://www.kloesterreich.com/wein-und-bierkultur" TargetMode="External"/><Relationship Id="rId7" Type="http://schemas.openxmlformats.org/officeDocument/2006/relationships/endnotes" Target="endnotes.xml"/><Relationship Id="rId12" Type="http://schemas.openxmlformats.org/officeDocument/2006/relationships/hyperlink" Target="http://www.freigut-thallern.at/" TargetMode="External"/><Relationship Id="rId17" Type="http://schemas.openxmlformats.org/officeDocument/2006/relationships/hyperlink" Target="https://lilienfelderhof.business.site/" TargetMode="External"/><Relationship Id="rId25" Type="http://schemas.openxmlformats.org/officeDocument/2006/relationships/hyperlink" Target="https://www.zeliv.eu/de/"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ift-kremsmuenster.net" TargetMode="External"/><Relationship Id="rId20" Type="http://schemas.openxmlformats.org/officeDocument/2006/relationships/hyperlink" Target="https://www.stift-reichersberg.at/" TargetMode="External"/><Relationship Id="rId29" Type="http://schemas.openxmlformats.org/officeDocument/2006/relationships/hyperlink" Target="mailto:info@kloesterrei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ftgoettweig.at/" TargetMode="External"/><Relationship Id="rId24" Type="http://schemas.openxmlformats.org/officeDocument/2006/relationships/hyperlink" Target="http://www.stiftsbrauerei-schlaegl.at/" TargetMode="External"/><Relationship Id="rId32" Type="http://schemas.openxmlformats.org/officeDocument/2006/relationships/hyperlink" Target="http://www.kloesterreich.com/wein-und-bierkultu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ift-kremsmuenster.at/kellerei" TargetMode="External"/><Relationship Id="rId23" Type="http://schemas.openxmlformats.org/officeDocument/2006/relationships/hyperlink" Target="http://www.stift-schlaegl.at/" TargetMode="External"/><Relationship Id="rId28" Type="http://schemas.openxmlformats.org/officeDocument/2006/relationships/hyperlink" Target="https://www.kloesterreich.at/wein-und-bierkultur/" TargetMode="External"/><Relationship Id="rId36" Type="http://schemas.openxmlformats.org/officeDocument/2006/relationships/header" Target="header1.xml"/><Relationship Id="rId10" Type="http://schemas.openxmlformats.org/officeDocument/2006/relationships/hyperlink" Target="http://kloster-disentis.ch" TargetMode="External"/><Relationship Id="rId19" Type="http://schemas.openxmlformats.org/officeDocument/2006/relationships/hyperlink" Target="https://apatsagipinceszet.hu/?lang=en"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ft-altenburg.at/wirtschaftsbetriebe/weingut/" TargetMode="External"/><Relationship Id="rId14" Type="http://schemas.openxmlformats.org/officeDocument/2006/relationships/hyperlink" Target="https://www.stift-klosterneuburg.at/weingut-und-obstgut/" TargetMode="External"/><Relationship Id="rId22" Type="http://schemas.openxmlformats.org/officeDocument/2006/relationships/hyperlink" Target="http://www.stift-stpaul.at/" TargetMode="External"/><Relationship Id="rId27" Type="http://schemas.openxmlformats.org/officeDocument/2006/relationships/hyperlink" Target="http://www.gobelsburg.at/" TargetMode="External"/><Relationship Id="rId30" Type="http://schemas.openxmlformats.org/officeDocument/2006/relationships/hyperlink" Target="http://www.kloesterreich.com"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DD3D-D8E0-46FF-858E-46DF7308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3397</Words>
  <Characters>23224</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Weinkultur und Biertradition im Klösterreich</vt:lpstr>
    </vt:vector>
  </TitlesOfParts>
  <Company>Seitenstetten</Company>
  <LinksUpToDate>false</LinksUpToDate>
  <CharactersWithSpaces>26568</CharactersWithSpaces>
  <SharedDoc>false</SharedDoc>
  <HLinks>
    <vt:vector size="108" baseType="variant">
      <vt:variant>
        <vt:i4>262147</vt:i4>
      </vt:variant>
      <vt:variant>
        <vt:i4>48</vt:i4>
      </vt:variant>
      <vt:variant>
        <vt:i4>0</vt:i4>
      </vt:variant>
      <vt:variant>
        <vt:i4>5</vt:i4>
      </vt:variant>
      <vt:variant>
        <vt:lpwstr>http://www.kloesterreich.at/</vt:lpwstr>
      </vt:variant>
      <vt:variant>
        <vt:lpwstr/>
      </vt:variant>
      <vt:variant>
        <vt:i4>8257611</vt:i4>
      </vt:variant>
      <vt:variant>
        <vt:i4>45</vt:i4>
      </vt:variant>
      <vt:variant>
        <vt:i4>0</vt:i4>
      </vt:variant>
      <vt:variant>
        <vt:i4>5</vt:i4>
      </vt:variant>
      <vt:variant>
        <vt:lpwstr>mailto:info@kloesterreich.at</vt:lpwstr>
      </vt:variant>
      <vt:variant>
        <vt:lpwstr/>
      </vt:variant>
      <vt:variant>
        <vt:i4>524378</vt:i4>
      </vt:variant>
      <vt:variant>
        <vt:i4>42</vt:i4>
      </vt:variant>
      <vt:variant>
        <vt:i4>0</vt:i4>
      </vt:variant>
      <vt:variant>
        <vt:i4>5</vt:i4>
      </vt:variant>
      <vt:variant>
        <vt:lpwstr>http://www.gobelsburg.at/</vt:lpwstr>
      </vt:variant>
      <vt:variant>
        <vt:lpwstr/>
      </vt:variant>
      <vt:variant>
        <vt:i4>786512</vt:i4>
      </vt:variant>
      <vt:variant>
        <vt:i4>39</vt:i4>
      </vt:variant>
      <vt:variant>
        <vt:i4>0</vt:i4>
      </vt:variant>
      <vt:variant>
        <vt:i4>5</vt:i4>
      </vt:variant>
      <vt:variant>
        <vt:lpwstr>http://shop.stift-zwettl.at/Wein</vt:lpwstr>
      </vt:variant>
      <vt:variant>
        <vt:lpwstr/>
      </vt:variant>
      <vt:variant>
        <vt:i4>2293866</vt:i4>
      </vt:variant>
      <vt:variant>
        <vt:i4>36</vt:i4>
      </vt:variant>
      <vt:variant>
        <vt:i4>0</vt:i4>
      </vt:variant>
      <vt:variant>
        <vt:i4>5</vt:i4>
      </vt:variant>
      <vt:variant>
        <vt:lpwstr>http://www.stiftsbrauerei-schlaegl.at/</vt:lpwstr>
      </vt:variant>
      <vt:variant>
        <vt:lpwstr/>
      </vt:variant>
      <vt:variant>
        <vt:i4>131080</vt:i4>
      </vt:variant>
      <vt:variant>
        <vt:i4>33</vt:i4>
      </vt:variant>
      <vt:variant>
        <vt:i4>0</vt:i4>
      </vt:variant>
      <vt:variant>
        <vt:i4>5</vt:i4>
      </vt:variant>
      <vt:variant>
        <vt:lpwstr>http://www.stift-schlaegl.at/</vt:lpwstr>
      </vt:variant>
      <vt:variant>
        <vt:lpwstr/>
      </vt:variant>
      <vt:variant>
        <vt:i4>851995</vt:i4>
      </vt:variant>
      <vt:variant>
        <vt:i4>30</vt:i4>
      </vt:variant>
      <vt:variant>
        <vt:i4>0</vt:i4>
      </vt:variant>
      <vt:variant>
        <vt:i4>5</vt:i4>
      </vt:variant>
      <vt:variant>
        <vt:lpwstr>http://www.apatsagipinceszet.hu/</vt:lpwstr>
      </vt:variant>
      <vt:variant>
        <vt:lpwstr/>
      </vt:variant>
      <vt:variant>
        <vt:i4>327705</vt:i4>
      </vt:variant>
      <vt:variant>
        <vt:i4>27</vt:i4>
      </vt:variant>
      <vt:variant>
        <vt:i4>0</vt:i4>
      </vt:variant>
      <vt:variant>
        <vt:i4>5</vt:i4>
      </vt:variant>
      <vt:variant>
        <vt:lpwstr>http://www.stiftmelk.at/</vt:lpwstr>
      </vt:variant>
      <vt:variant>
        <vt:lpwstr/>
      </vt:variant>
      <vt:variant>
        <vt:i4>1835087</vt:i4>
      </vt:variant>
      <vt:variant>
        <vt:i4>24</vt:i4>
      </vt:variant>
      <vt:variant>
        <vt:i4>0</vt:i4>
      </vt:variant>
      <vt:variant>
        <vt:i4>5</vt:i4>
      </vt:variant>
      <vt:variant>
        <vt:lpwstr>http://www.stift-stlambrecht.at/</vt:lpwstr>
      </vt:variant>
      <vt:variant>
        <vt:lpwstr/>
      </vt:variant>
      <vt:variant>
        <vt:i4>4456525</vt:i4>
      </vt:variant>
      <vt:variant>
        <vt:i4>21</vt:i4>
      </vt:variant>
      <vt:variant>
        <vt:i4>0</vt:i4>
      </vt:variant>
      <vt:variant>
        <vt:i4>5</vt:i4>
      </vt:variant>
      <vt:variant>
        <vt:lpwstr>http://www.domaene-lilienfeld.com/geschichte.html</vt:lpwstr>
      </vt:variant>
      <vt:variant>
        <vt:lpwstr/>
      </vt:variant>
      <vt:variant>
        <vt:i4>7929907</vt:i4>
      </vt:variant>
      <vt:variant>
        <vt:i4>18</vt:i4>
      </vt:variant>
      <vt:variant>
        <vt:i4>0</vt:i4>
      </vt:variant>
      <vt:variant>
        <vt:i4>5</vt:i4>
      </vt:variant>
      <vt:variant>
        <vt:lpwstr>http://www.stift-kremsmuenster.at/kellerei</vt:lpwstr>
      </vt:variant>
      <vt:variant>
        <vt:lpwstr/>
      </vt:variant>
      <vt:variant>
        <vt:i4>7733303</vt:i4>
      </vt:variant>
      <vt:variant>
        <vt:i4>15</vt:i4>
      </vt:variant>
      <vt:variant>
        <vt:i4>0</vt:i4>
      </vt:variant>
      <vt:variant>
        <vt:i4>5</vt:i4>
      </vt:variant>
      <vt:variant>
        <vt:lpwstr>http://www.stift-klosterneuburg.at/wein</vt:lpwstr>
      </vt:variant>
      <vt:variant>
        <vt:lpwstr/>
      </vt:variant>
      <vt:variant>
        <vt:i4>2490472</vt:i4>
      </vt:variant>
      <vt:variant>
        <vt:i4>12</vt:i4>
      </vt:variant>
      <vt:variant>
        <vt:i4>0</vt:i4>
      </vt:variant>
      <vt:variant>
        <vt:i4>5</vt:i4>
      </vt:variant>
      <vt:variant>
        <vt:lpwstr>http://www.stiftsweingut-herzogenburg.com/</vt:lpwstr>
      </vt:variant>
      <vt:variant>
        <vt:lpwstr/>
      </vt:variant>
      <vt:variant>
        <vt:i4>6946941</vt:i4>
      </vt:variant>
      <vt:variant>
        <vt:i4>9</vt:i4>
      </vt:variant>
      <vt:variant>
        <vt:i4>0</vt:i4>
      </vt:variant>
      <vt:variant>
        <vt:i4>5</vt:i4>
      </vt:variant>
      <vt:variant>
        <vt:lpwstr>http://www.freigut-thallern.at/</vt:lpwstr>
      </vt:variant>
      <vt:variant>
        <vt:lpwstr/>
      </vt:variant>
      <vt:variant>
        <vt:i4>917535</vt:i4>
      </vt:variant>
      <vt:variant>
        <vt:i4>6</vt:i4>
      </vt:variant>
      <vt:variant>
        <vt:i4>0</vt:i4>
      </vt:variant>
      <vt:variant>
        <vt:i4>5</vt:i4>
      </vt:variant>
      <vt:variant>
        <vt:lpwstr>http://www.weingutstiftgoettweig.at/</vt:lpwstr>
      </vt:variant>
      <vt:variant>
        <vt:lpwstr/>
      </vt:variant>
      <vt:variant>
        <vt:i4>6946877</vt:i4>
      </vt:variant>
      <vt:variant>
        <vt:i4>3</vt:i4>
      </vt:variant>
      <vt:variant>
        <vt:i4>0</vt:i4>
      </vt:variant>
      <vt:variant>
        <vt:i4>5</vt:i4>
      </vt:variant>
      <vt:variant>
        <vt:lpwstr>http://www.stift-altenburg.at/wirtschaftsbetriebe/weingut/</vt:lpwstr>
      </vt:variant>
      <vt:variant>
        <vt:lpwstr/>
      </vt:variant>
      <vt:variant>
        <vt:i4>6488144</vt:i4>
      </vt:variant>
      <vt:variant>
        <vt:i4>0</vt:i4>
      </vt:variant>
      <vt:variant>
        <vt:i4>0</vt:i4>
      </vt:variant>
      <vt:variant>
        <vt:i4>5</vt:i4>
      </vt:variant>
      <vt:variant>
        <vt:lpwstr>http://www.stiftadmont.at/deutsch/stift/betriebe/dveri_pax.php</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Weinkultur und Biertradition im Klösterreich</dc:title>
  <dc:subject>Medien-Info Klösterreich</dc:subject>
  <dc:creator>Hermann Paschinger</dc:creator>
  <cp:keywords/>
  <cp:lastModifiedBy>Teichtmeister</cp:lastModifiedBy>
  <cp:revision>80</cp:revision>
  <cp:lastPrinted>2019-09-04T09:50:00Z</cp:lastPrinted>
  <dcterms:created xsi:type="dcterms:W3CDTF">2019-08-14T10:29:00Z</dcterms:created>
  <dcterms:modified xsi:type="dcterms:W3CDTF">2019-09-04T10:24:00Z</dcterms:modified>
</cp:coreProperties>
</file>